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4DF2C" w14:textId="77777777" w:rsidR="00C82203" w:rsidRDefault="009F14BE" w:rsidP="00AF0200">
      <w:pPr>
        <w:jc w:val="center"/>
      </w:pPr>
      <w:r>
        <w:rPr>
          <w:rFonts w:hint="eastAsia"/>
        </w:rPr>
        <w:t>西予総合福祉会</w:t>
      </w:r>
      <w:r w:rsidR="00B91884" w:rsidRPr="00957F21">
        <w:rPr>
          <w:rFonts w:hint="eastAsia"/>
        </w:rPr>
        <w:t>職員住宅</w:t>
      </w:r>
      <w:r>
        <w:rPr>
          <w:rFonts w:hint="eastAsia"/>
        </w:rPr>
        <w:t>新築工事</w:t>
      </w:r>
      <w:r w:rsidR="00AF0200">
        <w:rPr>
          <w:rFonts w:hint="eastAsia"/>
        </w:rPr>
        <w:t xml:space="preserve">　要求水準書</w:t>
      </w:r>
    </w:p>
    <w:p w14:paraId="0F12670A" w14:textId="77777777" w:rsidR="00C82203" w:rsidRDefault="00C82203" w:rsidP="00C82203">
      <w:r>
        <w:rPr>
          <w:rFonts w:hint="eastAsia"/>
        </w:rPr>
        <w:t>第１</w:t>
      </w:r>
      <w:r>
        <w:rPr>
          <w:rFonts w:hint="eastAsia"/>
        </w:rPr>
        <w:t xml:space="preserve"> </w:t>
      </w:r>
      <w:r>
        <w:rPr>
          <w:rFonts w:hint="eastAsia"/>
        </w:rPr>
        <w:t>総則</w:t>
      </w:r>
    </w:p>
    <w:p w14:paraId="5007AC1F" w14:textId="77777777" w:rsidR="00C82203" w:rsidRDefault="00C82203" w:rsidP="00C82203">
      <w:r>
        <w:rPr>
          <w:rFonts w:hint="eastAsia"/>
        </w:rPr>
        <w:t>１</w:t>
      </w:r>
      <w:r>
        <w:rPr>
          <w:rFonts w:hint="eastAsia"/>
        </w:rPr>
        <w:t xml:space="preserve"> </w:t>
      </w:r>
      <w:r>
        <w:rPr>
          <w:rFonts w:hint="eastAsia"/>
        </w:rPr>
        <w:t>適用</w:t>
      </w:r>
    </w:p>
    <w:p w14:paraId="5162F1A9" w14:textId="77777777" w:rsidR="00C82203" w:rsidRDefault="000D0872" w:rsidP="00C82203">
      <w:r>
        <w:rPr>
          <w:rFonts w:hint="eastAsia"/>
        </w:rPr>
        <w:t>本要求水準書は、</w:t>
      </w:r>
      <w:r w:rsidR="009F14BE" w:rsidRPr="009F14BE">
        <w:rPr>
          <w:rFonts w:hint="eastAsia"/>
        </w:rPr>
        <w:t>社会福祉法人西予総合福祉会</w:t>
      </w:r>
      <w:r w:rsidR="00B91884" w:rsidRPr="00957F21">
        <w:rPr>
          <w:rFonts w:hint="eastAsia"/>
        </w:rPr>
        <w:t>職員住宅</w:t>
      </w:r>
      <w:r w:rsidR="009F14BE">
        <w:rPr>
          <w:rFonts w:hint="eastAsia"/>
        </w:rPr>
        <w:t>新築工事</w:t>
      </w:r>
      <w:r w:rsidR="000A24C2" w:rsidRPr="000D0872">
        <w:rPr>
          <w:rFonts w:hint="eastAsia"/>
        </w:rPr>
        <w:t>（以下「</w:t>
      </w:r>
      <w:r w:rsidR="00594B7D" w:rsidRPr="000D0872">
        <w:rPr>
          <w:rFonts w:hint="eastAsia"/>
        </w:rPr>
        <w:t>本事業</w:t>
      </w:r>
      <w:r w:rsidR="000A24C2" w:rsidRPr="000D0872">
        <w:rPr>
          <w:rFonts w:hint="eastAsia"/>
        </w:rPr>
        <w:t>」という</w:t>
      </w:r>
      <w:r w:rsidR="000A24C2">
        <w:rPr>
          <w:rFonts w:hint="eastAsia"/>
        </w:rPr>
        <w:t>。）において，</w:t>
      </w:r>
      <w:r w:rsidR="009F14BE">
        <w:rPr>
          <w:rFonts w:hint="eastAsia"/>
        </w:rPr>
        <w:t>社会福祉法人西予総合福祉会</w:t>
      </w:r>
      <w:r w:rsidR="00C82203">
        <w:rPr>
          <w:rFonts w:hint="eastAsia"/>
        </w:rPr>
        <w:t>（以下「</w:t>
      </w:r>
      <w:r w:rsidR="009F14BE">
        <w:rPr>
          <w:rFonts w:hint="eastAsia"/>
        </w:rPr>
        <w:t>西予総合福祉会</w:t>
      </w:r>
      <w:r w:rsidR="00C82203">
        <w:rPr>
          <w:rFonts w:hint="eastAsia"/>
        </w:rPr>
        <w:t>」という。）が要</w:t>
      </w:r>
      <w:r>
        <w:rPr>
          <w:rFonts w:hint="eastAsia"/>
        </w:rPr>
        <w:t>求する施設整備基準（以下「要求水準」という。）を示すものであり、</w:t>
      </w:r>
      <w:r w:rsidR="00AF0200">
        <w:rPr>
          <w:rFonts w:hint="eastAsia"/>
        </w:rPr>
        <w:t>本事業</w:t>
      </w:r>
      <w:r w:rsidR="00C82203">
        <w:rPr>
          <w:rFonts w:hint="eastAsia"/>
        </w:rPr>
        <w:t>に係る技術提案に適用する。</w:t>
      </w:r>
    </w:p>
    <w:p w14:paraId="5BDDB669" w14:textId="77777777" w:rsidR="00C82203" w:rsidRDefault="00C82203" w:rsidP="00C82203">
      <w:r>
        <w:rPr>
          <w:rFonts w:hint="eastAsia"/>
        </w:rPr>
        <w:t>次に基本事項を示す。</w:t>
      </w:r>
    </w:p>
    <w:p w14:paraId="63ABC810" w14:textId="77777777" w:rsidR="00C82203" w:rsidRDefault="00C82203" w:rsidP="00C82203">
      <w:r>
        <w:rPr>
          <w:rFonts w:hint="eastAsia"/>
        </w:rPr>
        <w:t xml:space="preserve">(1) </w:t>
      </w:r>
      <w:r w:rsidR="000D0872">
        <w:rPr>
          <w:rFonts w:hint="eastAsia"/>
        </w:rPr>
        <w:t>本要求水準書に示す要求水準は、</w:t>
      </w:r>
      <w:r w:rsidR="009F14BE">
        <w:rPr>
          <w:rFonts w:hint="eastAsia"/>
        </w:rPr>
        <w:t>西予総合福祉会</w:t>
      </w:r>
      <w:r w:rsidRPr="000D0872">
        <w:rPr>
          <w:rFonts w:hint="eastAsia"/>
        </w:rPr>
        <w:t>が</w:t>
      </w:r>
      <w:r w:rsidR="00594B7D" w:rsidRPr="000D0872">
        <w:rPr>
          <w:rFonts w:hint="eastAsia"/>
        </w:rPr>
        <w:t>本事業</w:t>
      </w:r>
      <w:r w:rsidRPr="000D0872">
        <w:rPr>
          <w:rFonts w:hint="eastAsia"/>
        </w:rPr>
        <w:t>に求め</w:t>
      </w:r>
      <w:r>
        <w:rPr>
          <w:rFonts w:hint="eastAsia"/>
        </w:rPr>
        <w:t>る施設の守るべき基準を規定するものである。</w:t>
      </w:r>
    </w:p>
    <w:p w14:paraId="5026F98F" w14:textId="77777777" w:rsidR="00C82203" w:rsidRDefault="00C82203" w:rsidP="00C82203">
      <w:r>
        <w:rPr>
          <w:rFonts w:hint="eastAsia"/>
        </w:rPr>
        <w:t xml:space="preserve">(2) </w:t>
      </w:r>
      <w:r w:rsidR="000D0872">
        <w:rPr>
          <w:rFonts w:hint="eastAsia"/>
        </w:rPr>
        <w:t>要求水準は、原則として</w:t>
      </w:r>
      <w:r w:rsidR="009F14BE">
        <w:rPr>
          <w:rFonts w:hint="eastAsia"/>
        </w:rPr>
        <w:t>西予総合福祉会</w:t>
      </w:r>
      <w:r w:rsidR="000D0872">
        <w:rPr>
          <w:rFonts w:hint="eastAsia"/>
        </w:rPr>
        <w:t>が要求する機能と性能の最低基準を規定するものであり、</w:t>
      </w:r>
      <w:r>
        <w:rPr>
          <w:rFonts w:hint="eastAsia"/>
        </w:rPr>
        <w:t>施設の具</w:t>
      </w:r>
      <w:r w:rsidR="000D0872">
        <w:rPr>
          <w:rFonts w:hint="eastAsia"/>
        </w:rPr>
        <w:t>体的仕様及びそれらを構成する個々の工法や機器などについては、</w:t>
      </w:r>
      <w:r w:rsidR="00CE4740">
        <w:rPr>
          <w:rFonts w:hint="eastAsia"/>
        </w:rPr>
        <w:t>受託</w:t>
      </w:r>
      <w:r>
        <w:rPr>
          <w:rFonts w:hint="eastAsia"/>
        </w:rPr>
        <w:t>者が要求水準以上となるように提案を行うものとする。</w:t>
      </w:r>
    </w:p>
    <w:p w14:paraId="0240C46F" w14:textId="77777777" w:rsidR="00C82203" w:rsidRDefault="00C82203" w:rsidP="00C82203">
      <w:r>
        <w:rPr>
          <w:rFonts w:hint="eastAsia"/>
        </w:rPr>
        <w:t xml:space="preserve">(3) </w:t>
      </w:r>
      <w:r>
        <w:rPr>
          <w:rFonts w:hint="eastAsia"/>
        </w:rPr>
        <w:t>本要求水準書の「第３</w:t>
      </w:r>
      <w:r>
        <w:rPr>
          <w:rFonts w:hint="eastAsia"/>
        </w:rPr>
        <w:t xml:space="preserve"> </w:t>
      </w:r>
      <w:r>
        <w:rPr>
          <w:rFonts w:hint="eastAsia"/>
        </w:rPr>
        <w:t>本施設整備の要求水準（別紙を含む。）」などにより具体的な仕</w:t>
      </w:r>
    </w:p>
    <w:p w14:paraId="09BC95DE" w14:textId="77777777" w:rsidR="00C82203" w:rsidRDefault="000D0872" w:rsidP="00C82203">
      <w:r>
        <w:rPr>
          <w:rFonts w:hint="eastAsia"/>
        </w:rPr>
        <w:t>様を規定しているものは、見積条件の基準をそろえるために示したものであり、</w:t>
      </w:r>
      <w:r w:rsidR="00C82203">
        <w:rPr>
          <w:rFonts w:hint="eastAsia"/>
        </w:rPr>
        <w:t>その決定</w:t>
      </w:r>
    </w:p>
    <w:p w14:paraId="22CE1A54" w14:textId="77777777" w:rsidR="00C82203" w:rsidRDefault="000D0872" w:rsidP="00C82203">
      <w:r>
        <w:rPr>
          <w:rFonts w:hint="eastAsia"/>
        </w:rPr>
        <w:t>については、同等以上の性能を有することを条件に、設計期間中に協議を行い、</w:t>
      </w:r>
      <w:r w:rsidR="009F14BE">
        <w:rPr>
          <w:rFonts w:hint="eastAsia"/>
        </w:rPr>
        <w:t>西予総合福祉会</w:t>
      </w:r>
      <w:r w:rsidR="00C82203">
        <w:rPr>
          <w:rFonts w:hint="eastAsia"/>
        </w:rPr>
        <w:t>の承諾</w:t>
      </w:r>
      <w:r>
        <w:rPr>
          <w:rFonts w:hint="eastAsia"/>
        </w:rPr>
        <w:t>によって確定させ、具体的な規定がないものについても、</w:t>
      </w:r>
      <w:r w:rsidR="00C82203">
        <w:rPr>
          <w:rFonts w:hint="eastAsia"/>
        </w:rPr>
        <w:t>諸室等の目的や機能を十分に満たされる仕様となるよう協議を行い</w:t>
      </w:r>
      <w:r w:rsidR="009F14BE">
        <w:rPr>
          <w:rFonts w:hint="eastAsia"/>
        </w:rPr>
        <w:t>西予総合福祉会</w:t>
      </w:r>
      <w:r w:rsidR="00C82203">
        <w:rPr>
          <w:rFonts w:hint="eastAsia"/>
        </w:rPr>
        <w:t>の承諾によって確定すること。</w:t>
      </w:r>
    </w:p>
    <w:p w14:paraId="57D4C738" w14:textId="77777777" w:rsidR="00C82203" w:rsidRDefault="00C82203" w:rsidP="00C82203">
      <w:r>
        <w:rPr>
          <w:rFonts w:hint="eastAsia"/>
        </w:rPr>
        <w:t>(4) (3)</w:t>
      </w:r>
      <w:r w:rsidR="000D0872">
        <w:rPr>
          <w:rFonts w:hint="eastAsia"/>
        </w:rPr>
        <w:t>に示す他、技術提案として提案された内容も、設計業務の過程において</w:t>
      </w:r>
      <w:r w:rsidR="009F14BE">
        <w:rPr>
          <w:rFonts w:hint="eastAsia"/>
        </w:rPr>
        <w:t>西予総合福祉会</w:t>
      </w:r>
      <w:r>
        <w:rPr>
          <w:rFonts w:hint="eastAsia"/>
        </w:rPr>
        <w:t>との協</w:t>
      </w:r>
      <w:r w:rsidR="000D0872">
        <w:rPr>
          <w:rFonts w:hint="eastAsia"/>
        </w:rPr>
        <w:t>議を行い、</w:t>
      </w:r>
      <w:r>
        <w:rPr>
          <w:rFonts w:hint="eastAsia"/>
        </w:rPr>
        <w:t>具体的</w:t>
      </w:r>
      <w:r w:rsidR="000D0872">
        <w:rPr>
          <w:rFonts w:hint="eastAsia"/>
        </w:rPr>
        <w:t>に</w:t>
      </w:r>
      <w:r>
        <w:rPr>
          <w:rFonts w:hint="eastAsia"/>
        </w:rPr>
        <w:t>仕様その他を決定すること。</w:t>
      </w:r>
    </w:p>
    <w:p w14:paraId="18EBA193" w14:textId="77777777" w:rsidR="00C82203" w:rsidRDefault="00C82203" w:rsidP="00C82203">
      <w:r>
        <w:rPr>
          <w:rFonts w:hint="eastAsia"/>
        </w:rPr>
        <w:t>２</w:t>
      </w:r>
      <w:r>
        <w:rPr>
          <w:rFonts w:hint="eastAsia"/>
        </w:rPr>
        <w:t xml:space="preserve"> </w:t>
      </w:r>
      <w:r>
        <w:rPr>
          <w:rFonts w:hint="eastAsia"/>
        </w:rPr>
        <w:t>本</w:t>
      </w:r>
      <w:r w:rsidR="00AF0200">
        <w:rPr>
          <w:rFonts w:hint="eastAsia"/>
        </w:rPr>
        <w:t>事業</w:t>
      </w:r>
      <w:r>
        <w:rPr>
          <w:rFonts w:hint="eastAsia"/>
        </w:rPr>
        <w:t>の趣旨</w:t>
      </w:r>
    </w:p>
    <w:p w14:paraId="22A247B1" w14:textId="77777777" w:rsidR="00594B7D" w:rsidRPr="00C62D3D" w:rsidRDefault="00B91884" w:rsidP="00C82203">
      <w:r w:rsidRPr="00957F21">
        <w:rPr>
          <w:rFonts w:hint="eastAsia"/>
        </w:rPr>
        <w:t>職員</w:t>
      </w:r>
      <w:r w:rsidR="009F14BE" w:rsidRPr="00957F21">
        <w:rPr>
          <w:rFonts w:hint="eastAsia"/>
        </w:rPr>
        <w:t>の福利厚生充実のため、</w:t>
      </w:r>
      <w:r w:rsidRPr="00957F21">
        <w:rPr>
          <w:rFonts w:hint="eastAsia"/>
        </w:rPr>
        <w:t>職員住宅</w:t>
      </w:r>
      <w:r w:rsidR="00594B7D" w:rsidRPr="00957F21">
        <w:rPr>
          <w:rFonts w:hint="eastAsia"/>
        </w:rPr>
        <w:t>の建設を</w:t>
      </w:r>
      <w:r w:rsidR="00594B7D" w:rsidRPr="00C62D3D">
        <w:rPr>
          <w:rFonts w:hint="eastAsia"/>
        </w:rPr>
        <w:t>迅速に実施する。</w:t>
      </w:r>
    </w:p>
    <w:p w14:paraId="46A5091F" w14:textId="77777777" w:rsidR="00922653" w:rsidRPr="00C62D3D" w:rsidRDefault="00594B7D" w:rsidP="00922653">
      <w:r w:rsidRPr="00C62D3D">
        <w:rPr>
          <w:rFonts w:hint="eastAsia"/>
        </w:rPr>
        <w:t>本事業は、スピード性とコスト縮減の可能性を見込め、事業者のノウハウや創意工夫を活かすことのできる設計施工一括発注方式（デザインビルド方式）による整備を実施する。</w:t>
      </w:r>
      <w:r w:rsidR="000D0872" w:rsidRPr="00C62D3D">
        <w:rPr>
          <w:rFonts w:hint="eastAsia"/>
        </w:rPr>
        <w:t>また、建築物の構造においてもコスト縮減及び他の構造と比較し、工期の短縮を見込める、軽量鉄骨ブレース構造に限定し、提案を求め、</w:t>
      </w:r>
      <w:r w:rsidR="00FC3091" w:rsidRPr="00C62D3D">
        <w:rPr>
          <w:rFonts w:hint="eastAsia"/>
        </w:rPr>
        <w:t>202</w:t>
      </w:r>
      <w:r w:rsidR="009F14BE">
        <w:rPr>
          <w:rFonts w:hint="eastAsia"/>
        </w:rPr>
        <w:t>3</w:t>
      </w:r>
      <w:r w:rsidR="000D0872" w:rsidRPr="00C62D3D">
        <w:rPr>
          <w:rFonts w:hint="eastAsia"/>
        </w:rPr>
        <w:t>年</w:t>
      </w:r>
      <w:r w:rsidR="00667F2B">
        <w:rPr>
          <w:rFonts w:hint="eastAsia"/>
        </w:rPr>
        <w:t>4</w:t>
      </w:r>
      <w:r w:rsidR="000D0872" w:rsidRPr="00C62D3D">
        <w:rPr>
          <w:rFonts w:hint="eastAsia"/>
        </w:rPr>
        <w:t>月</w:t>
      </w:r>
      <w:r w:rsidR="00667F2B">
        <w:rPr>
          <w:rFonts w:hint="eastAsia"/>
        </w:rPr>
        <w:t>1</w:t>
      </w:r>
      <w:r w:rsidR="00FC3091" w:rsidRPr="00C62D3D">
        <w:rPr>
          <w:rFonts w:hint="eastAsia"/>
        </w:rPr>
        <w:t>日</w:t>
      </w:r>
      <w:r w:rsidR="000D0872" w:rsidRPr="00C62D3D">
        <w:rPr>
          <w:rFonts w:hint="eastAsia"/>
        </w:rPr>
        <w:t>より使用することを目的とするものである。</w:t>
      </w:r>
    </w:p>
    <w:p w14:paraId="445BD077" w14:textId="77777777" w:rsidR="00C82203" w:rsidRDefault="00C82203" w:rsidP="00C82203"/>
    <w:p w14:paraId="115935C8"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３</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本</w:t>
      </w:r>
      <w:r w:rsidR="00922653">
        <w:rPr>
          <w:rFonts w:ascii="ＭＳ ゴシック" w:eastAsia="ＭＳ ゴシック" w:cs="ＭＳ ゴシック" w:hint="eastAsia"/>
          <w:kern w:val="0"/>
          <w:szCs w:val="21"/>
        </w:rPr>
        <w:t>事業</w:t>
      </w:r>
      <w:r>
        <w:rPr>
          <w:rFonts w:ascii="ＭＳ ゴシック" w:eastAsia="ＭＳ ゴシック" w:cs="ＭＳ ゴシック" w:hint="eastAsia"/>
          <w:kern w:val="0"/>
          <w:szCs w:val="21"/>
        </w:rPr>
        <w:t>の</w:t>
      </w:r>
      <w:r w:rsidR="00922653">
        <w:rPr>
          <w:rFonts w:ascii="ＭＳ ゴシック" w:eastAsia="ＭＳ ゴシック" w:cs="ＭＳ ゴシック" w:hint="eastAsia"/>
          <w:kern w:val="0"/>
          <w:szCs w:val="21"/>
        </w:rPr>
        <w:t>概要</w:t>
      </w:r>
    </w:p>
    <w:p w14:paraId="2670F740" w14:textId="77777777" w:rsidR="00922653" w:rsidRDefault="00922653" w:rsidP="00922653">
      <w:pPr>
        <w:autoSpaceDE w:val="0"/>
        <w:autoSpaceDN w:val="0"/>
        <w:adjustRightInd w:val="0"/>
        <w:jc w:val="left"/>
        <w:rPr>
          <w:rFonts w:ascii="ＭＳ ゴシック" w:eastAsia="ＭＳ ゴシック" w:cs="ＭＳ ゴシック"/>
          <w:kern w:val="0"/>
          <w:szCs w:val="21"/>
        </w:rPr>
      </w:pPr>
      <w:r>
        <w:rPr>
          <w:rFonts w:ascii="‚l‚r ƒSƒVƒbƒN" w:eastAsia="ＭＳ ゴシック" w:hAnsi="‚l‚r ƒSƒVƒbƒN" w:cs="‚l‚r ƒSƒVƒbƒN" w:hint="eastAsia"/>
          <w:kern w:val="0"/>
          <w:szCs w:val="21"/>
        </w:rPr>
        <w:t>（</w:t>
      </w:r>
      <w:r>
        <w:rPr>
          <w:rFonts w:ascii="‚l‚r ƒSƒVƒbƒN" w:eastAsia="ＭＳ ゴシック" w:hAnsi="‚l‚r ƒSƒVƒbƒN" w:cs="‚l‚r ƒSƒVƒbƒN" w:hint="eastAsia"/>
          <w:kern w:val="0"/>
          <w:szCs w:val="21"/>
        </w:rPr>
        <w:t>1</w:t>
      </w:r>
      <w:r>
        <w:rPr>
          <w:rFonts w:ascii="‚l‚r ƒSƒVƒbƒN" w:eastAsia="ＭＳ ゴシック" w:hAnsi="‚l‚r ƒSƒVƒbƒN" w:cs="‚l‚r ƒSƒVƒbƒN" w:hint="eastAsia"/>
          <w:kern w:val="0"/>
          <w:szCs w:val="21"/>
        </w:rPr>
        <w:t>）</w:t>
      </w:r>
      <w:r>
        <w:rPr>
          <w:rFonts w:ascii="ＭＳ ゴシック" w:eastAsia="ＭＳ ゴシック" w:cs="ＭＳ ゴシック" w:hint="eastAsia"/>
          <w:kern w:val="0"/>
          <w:szCs w:val="21"/>
        </w:rPr>
        <w:t>業務の内容</w:t>
      </w:r>
    </w:p>
    <w:p w14:paraId="56CA1190" w14:textId="77777777" w:rsidR="00922653" w:rsidRPr="00922653" w:rsidRDefault="00922653" w:rsidP="00383A44">
      <w:pPr>
        <w:numPr>
          <w:ilvl w:val="0"/>
          <w:numId w:val="1"/>
        </w:numPr>
        <w:autoSpaceDE w:val="0"/>
        <w:autoSpaceDN w:val="0"/>
        <w:adjustRightInd w:val="0"/>
        <w:jc w:val="left"/>
        <w:rPr>
          <w:rFonts w:ascii="ＭＳ ゴシック" w:eastAsia="ＭＳ ゴシック" w:cs="ＭＳ ゴシック"/>
          <w:kern w:val="0"/>
          <w:szCs w:val="21"/>
        </w:rPr>
      </w:pPr>
      <w:r>
        <w:rPr>
          <w:rFonts w:ascii="ＭＳ 明朝" w:cs="ＭＳ 明朝" w:hint="eastAsia"/>
          <w:kern w:val="0"/>
          <w:szCs w:val="21"/>
        </w:rPr>
        <w:t>基本設計</w:t>
      </w:r>
    </w:p>
    <w:p w14:paraId="2110ADD0" w14:textId="77777777" w:rsidR="00922653" w:rsidRPr="00CE4740" w:rsidRDefault="00922653" w:rsidP="00383A44">
      <w:pPr>
        <w:numPr>
          <w:ilvl w:val="0"/>
          <w:numId w:val="1"/>
        </w:numPr>
        <w:autoSpaceDE w:val="0"/>
        <w:autoSpaceDN w:val="0"/>
        <w:adjustRightInd w:val="0"/>
        <w:jc w:val="left"/>
        <w:rPr>
          <w:rFonts w:ascii="ＭＳ ゴシック" w:eastAsia="ＭＳ ゴシック" w:cs="ＭＳ ゴシック"/>
          <w:kern w:val="0"/>
          <w:szCs w:val="21"/>
        </w:rPr>
      </w:pPr>
      <w:r w:rsidRPr="00922653">
        <w:rPr>
          <w:rFonts w:ascii="ＭＳ 明朝" w:cs="ＭＳ 明朝" w:hint="eastAsia"/>
          <w:kern w:val="0"/>
          <w:szCs w:val="21"/>
        </w:rPr>
        <w:t>実施設計</w:t>
      </w:r>
    </w:p>
    <w:p w14:paraId="17E8B8A4" w14:textId="77777777" w:rsidR="00CE4740" w:rsidRPr="00CE4740" w:rsidRDefault="00CE4740" w:rsidP="00CE4740">
      <w:pPr>
        <w:numPr>
          <w:ilvl w:val="0"/>
          <w:numId w:val="1"/>
        </w:numPr>
        <w:autoSpaceDE w:val="0"/>
        <w:autoSpaceDN w:val="0"/>
        <w:adjustRightInd w:val="0"/>
        <w:jc w:val="left"/>
        <w:rPr>
          <w:rFonts w:ascii="ＭＳ ゴシック" w:eastAsia="ＭＳ ゴシック" w:cs="ＭＳ ゴシック"/>
          <w:kern w:val="0"/>
          <w:szCs w:val="21"/>
        </w:rPr>
      </w:pPr>
      <w:r w:rsidRPr="00922653">
        <w:rPr>
          <w:rFonts w:ascii="ＭＳ ゴシック" w:eastAsia="ＭＳ ゴシック" w:cs="ＭＳ ゴシック" w:hint="eastAsia"/>
          <w:kern w:val="0"/>
          <w:szCs w:val="21"/>
        </w:rPr>
        <w:t>各種許認可申請及び取得</w:t>
      </w:r>
    </w:p>
    <w:p w14:paraId="56002845" w14:textId="77777777" w:rsidR="00922653" w:rsidRPr="00922653" w:rsidRDefault="00922653" w:rsidP="00383A44">
      <w:pPr>
        <w:numPr>
          <w:ilvl w:val="0"/>
          <w:numId w:val="1"/>
        </w:numPr>
        <w:autoSpaceDE w:val="0"/>
        <w:autoSpaceDN w:val="0"/>
        <w:adjustRightInd w:val="0"/>
        <w:jc w:val="left"/>
        <w:rPr>
          <w:rFonts w:ascii="ＭＳ ゴシック" w:eastAsia="ＭＳ ゴシック" w:cs="ＭＳ ゴシック"/>
          <w:kern w:val="0"/>
          <w:szCs w:val="21"/>
        </w:rPr>
      </w:pPr>
      <w:r w:rsidRPr="00922653">
        <w:rPr>
          <w:rFonts w:ascii="ＭＳ 明朝" w:cs="ＭＳ 明朝" w:hint="eastAsia"/>
          <w:kern w:val="0"/>
          <w:szCs w:val="21"/>
        </w:rPr>
        <w:t>工事監理業務</w:t>
      </w:r>
    </w:p>
    <w:p w14:paraId="5F15BDD9" w14:textId="77777777" w:rsidR="00922653" w:rsidRDefault="00922653" w:rsidP="00922653">
      <w:pPr>
        <w:autoSpaceDE w:val="0"/>
        <w:autoSpaceDN w:val="0"/>
        <w:adjustRightInd w:val="0"/>
        <w:jc w:val="left"/>
        <w:rPr>
          <w:rFonts w:ascii="ＭＳ ゴシック" w:eastAsia="ＭＳ ゴシック" w:cs="ＭＳ ゴシック"/>
          <w:kern w:val="0"/>
          <w:szCs w:val="21"/>
        </w:rPr>
      </w:pPr>
      <w:r>
        <w:rPr>
          <w:rFonts w:ascii="‚l‚r ƒSƒVƒbƒN" w:eastAsia="ＭＳ ゴシック" w:hAnsi="‚l‚r ƒSƒVƒbƒN" w:cs="‚l‚r ƒSƒVƒbƒN" w:hint="eastAsia"/>
          <w:kern w:val="0"/>
          <w:szCs w:val="21"/>
        </w:rPr>
        <w:t>（</w:t>
      </w:r>
      <w:r>
        <w:rPr>
          <w:rFonts w:ascii="‚l‚r ƒSƒVƒbƒN" w:eastAsia="ＭＳ ゴシック" w:hAnsi="‚l‚r ƒSƒVƒbƒN" w:cs="‚l‚r ƒSƒVƒbƒN" w:hint="eastAsia"/>
          <w:kern w:val="0"/>
          <w:szCs w:val="21"/>
        </w:rPr>
        <w:t>2</w:t>
      </w:r>
      <w:r>
        <w:rPr>
          <w:rFonts w:ascii="‚l‚r ƒSƒVƒbƒN" w:eastAsia="ＭＳ ゴシック" w:hAnsi="‚l‚r ƒSƒVƒbƒN" w:cs="‚l‚r ƒSƒVƒbƒN" w:hint="eastAsia"/>
          <w:kern w:val="0"/>
          <w:szCs w:val="21"/>
        </w:rPr>
        <w:t>）</w:t>
      </w:r>
      <w:r>
        <w:rPr>
          <w:rFonts w:ascii="ＭＳ ゴシック" w:eastAsia="ＭＳ ゴシック" w:cs="ＭＳ ゴシック" w:hint="eastAsia"/>
          <w:kern w:val="0"/>
          <w:szCs w:val="21"/>
        </w:rPr>
        <w:t>建設に関する業務</w:t>
      </w:r>
    </w:p>
    <w:p w14:paraId="6021256A" w14:textId="77777777" w:rsidR="00922653" w:rsidRDefault="00922653" w:rsidP="00383A44">
      <w:pPr>
        <w:numPr>
          <w:ilvl w:val="0"/>
          <w:numId w:val="2"/>
        </w:num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建築工事</w:t>
      </w:r>
    </w:p>
    <w:p w14:paraId="72A54FD0" w14:textId="77777777" w:rsidR="00922653" w:rsidRDefault="00922653" w:rsidP="00383A44">
      <w:pPr>
        <w:numPr>
          <w:ilvl w:val="0"/>
          <w:numId w:val="2"/>
        </w:numPr>
        <w:autoSpaceDE w:val="0"/>
        <w:autoSpaceDN w:val="0"/>
        <w:adjustRightInd w:val="0"/>
        <w:jc w:val="left"/>
        <w:rPr>
          <w:rFonts w:ascii="ＭＳ ゴシック" w:eastAsia="ＭＳ ゴシック" w:cs="ＭＳ ゴシック"/>
          <w:kern w:val="0"/>
          <w:szCs w:val="21"/>
        </w:rPr>
      </w:pPr>
      <w:r w:rsidRPr="00922653">
        <w:rPr>
          <w:rFonts w:ascii="ＭＳ ゴシック" w:eastAsia="ＭＳ ゴシック" w:cs="ＭＳ ゴシック" w:hint="eastAsia"/>
          <w:kern w:val="0"/>
          <w:szCs w:val="21"/>
        </w:rPr>
        <w:lastRenderedPageBreak/>
        <w:t>電気設備工事</w:t>
      </w:r>
    </w:p>
    <w:p w14:paraId="4AF3C583" w14:textId="77777777" w:rsidR="00922653" w:rsidRDefault="00922653" w:rsidP="00383A44">
      <w:pPr>
        <w:numPr>
          <w:ilvl w:val="0"/>
          <w:numId w:val="2"/>
        </w:numPr>
        <w:autoSpaceDE w:val="0"/>
        <w:autoSpaceDN w:val="0"/>
        <w:adjustRightInd w:val="0"/>
        <w:jc w:val="left"/>
        <w:rPr>
          <w:rFonts w:ascii="ＭＳ ゴシック" w:eastAsia="ＭＳ ゴシック" w:cs="ＭＳ ゴシック"/>
          <w:kern w:val="0"/>
          <w:szCs w:val="21"/>
        </w:rPr>
      </w:pPr>
      <w:r w:rsidRPr="00922653">
        <w:rPr>
          <w:rFonts w:ascii="ＭＳ ゴシック" w:eastAsia="ＭＳ ゴシック" w:cs="ＭＳ ゴシック" w:hint="eastAsia"/>
          <w:kern w:val="0"/>
          <w:szCs w:val="21"/>
        </w:rPr>
        <w:t>機械設備工事</w:t>
      </w:r>
    </w:p>
    <w:p w14:paraId="04ED229D" w14:textId="77777777" w:rsidR="00C82203" w:rsidRDefault="00922653" w:rsidP="00C82203">
      <w:pPr>
        <w:numPr>
          <w:ilvl w:val="0"/>
          <w:numId w:val="2"/>
        </w:numPr>
        <w:autoSpaceDE w:val="0"/>
        <w:autoSpaceDN w:val="0"/>
        <w:adjustRightInd w:val="0"/>
        <w:jc w:val="left"/>
        <w:rPr>
          <w:rFonts w:ascii="ＭＳ ゴシック" w:eastAsia="ＭＳ ゴシック" w:cs="ＭＳ ゴシック"/>
          <w:kern w:val="0"/>
          <w:szCs w:val="21"/>
        </w:rPr>
      </w:pPr>
      <w:r w:rsidRPr="00922653">
        <w:rPr>
          <w:rFonts w:ascii="ＭＳ ゴシック" w:eastAsia="ＭＳ ゴシック" w:cs="ＭＳ ゴシック" w:hint="eastAsia"/>
          <w:kern w:val="0"/>
          <w:szCs w:val="21"/>
        </w:rPr>
        <w:t>外構工事</w:t>
      </w:r>
    </w:p>
    <w:p w14:paraId="1855835B" w14:textId="77777777" w:rsidR="00CE4740" w:rsidRPr="008F3539" w:rsidRDefault="00CE4740" w:rsidP="00CE4740">
      <w:pPr>
        <w:autoSpaceDE w:val="0"/>
        <w:autoSpaceDN w:val="0"/>
        <w:adjustRightInd w:val="0"/>
        <w:ind w:left="210"/>
        <w:jc w:val="left"/>
        <w:rPr>
          <w:rFonts w:ascii="ＭＳ ゴシック" w:eastAsia="ＭＳ ゴシック" w:cs="ＭＳ ゴシック"/>
          <w:kern w:val="0"/>
          <w:szCs w:val="21"/>
        </w:rPr>
      </w:pPr>
    </w:p>
    <w:p w14:paraId="239CF4E1" w14:textId="77777777" w:rsidR="00C82203" w:rsidRPr="008F3539" w:rsidRDefault="00C82203" w:rsidP="00C82203">
      <w:pPr>
        <w:autoSpaceDE w:val="0"/>
        <w:autoSpaceDN w:val="0"/>
        <w:adjustRightInd w:val="0"/>
        <w:jc w:val="left"/>
        <w:rPr>
          <w:rFonts w:ascii="ＭＳ ゴシック" w:eastAsia="ＭＳ ゴシック" w:cs="ＭＳ ゴシック"/>
          <w:kern w:val="0"/>
          <w:szCs w:val="21"/>
        </w:rPr>
      </w:pPr>
      <w:r w:rsidRPr="008F3539">
        <w:rPr>
          <w:rFonts w:ascii="ＭＳ ゴシック" w:eastAsia="ＭＳ ゴシック" w:cs="ＭＳ ゴシック" w:hint="eastAsia"/>
          <w:kern w:val="0"/>
          <w:szCs w:val="21"/>
        </w:rPr>
        <w:t>第２</w:t>
      </w:r>
      <w:r w:rsidRPr="008F3539">
        <w:rPr>
          <w:rFonts w:ascii="ＭＳ ゴシック" w:eastAsia="ＭＳ ゴシック" w:cs="ＭＳ ゴシック"/>
          <w:kern w:val="0"/>
          <w:szCs w:val="21"/>
        </w:rPr>
        <w:t xml:space="preserve"> </w:t>
      </w:r>
      <w:r w:rsidRPr="008F3539">
        <w:rPr>
          <w:rFonts w:ascii="ＭＳ ゴシック" w:eastAsia="ＭＳ ゴシック" w:cs="ＭＳ ゴシック" w:hint="eastAsia"/>
          <w:kern w:val="0"/>
          <w:szCs w:val="21"/>
        </w:rPr>
        <w:t>本</w:t>
      </w:r>
      <w:r w:rsidR="0003239E" w:rsidRPr="008F3539">
        <w:rPr>
          <w:rFonts w:ascii="ＭＳ ゴシック" w:eastAsia="ＭＳ ゴシック" w:cs="ＭＳ ゴシック" w:hint="eastAsia"/>
          <w:kern w:val="0"/>
          <w:szCs w:val="21"/>
        </w:rPr>
        <w:t>事業</w:t>
      </w:r>
      <w:r w:rsidRPr="008F3539">
        <w:rPr>
          <w:rFonts w:ascii="ＭＳ ゴシック" w:eastAsia="ＭＳ ゴシック" w:cs="ＭＳ ゴシック" w:hint="eastAsia"/>
          <w:kern w:val="0"/>
          <w:szCs w:val="21"/>
        </w:rPr>
        <w:t>における条件</w:t>
      </w:r>
    </w:p>
    <w:p w14:paraId="576B25C4" w14:textId="77777777" w:rsidR="00C82203" w:rsidRPr="008F3539" w:rsidRDefault="00C82203" w:rsidP="00C82203">
      <w:pPr>
        <w:autoSpaceDE w:val="0"/>
        <w:autoSpaceDN w:val="0"/>
        <w:adjustRightInd w:val="0"/>
        <w:jc w:val="left"/>
        <w:rPr>
          <w:rFonts w:ascii="ＭＳ ゴシック" w:eastAsia="ＭＳ ゴシック" w:cs="ＭＳ ゴシック"/>
          <w:kern w:val="0"/>
          <w:szCs w:val="21"/>
        </w:rPr>
      </w:pPr>
      <w:r w:rsidRPr="008F3539">
        <w:rPr>
          <w:rFonts w:ascii="ＭＳ ゴシック" w:eastAsia="ＭＳ ゴシック" w:cs="ＭＳ ゴシック" w:hint="eastAsia"/>
          <w:kern w:val="0"/>
          <w:szCs w:val="21"/>
        </w:rPr>
        <w:t>１</w:t>
      </w:r>
      <w:r w:rsidRPr="008F3539">
        <w:rPr>
          <w:rFonts w:ascii="ＭＳ ゴシック" w:eastAsia="ＭＳ ゴシック" w:cs="ＭＳ ゴシック"/>
          <w:kern w:val="0"/>
          <w:szCs w:val="21"/>
        </w:rPr>
        <w:t xml:space="preserve"> </w:t>
      </w:r>
      <w:r w:rsidRPr="008F3539">
        <w:rPr>
          <w:rFonts w:ascii="ＭＳ ゴシック" w:eastAsia="ＭＳ ゴシック" w:cs="ＭＳ ゴシック" w:hint="eastAsia"/>
          <w:kern w:val="0"/>
          <w:szCs w:val="21"/>
        </w:rPr>
        <w:t>建設予定地概要</w:t>
      </w:r>
    </w:p>
    <w:p w14:paraId="4494BBBA" w14:textId="77777777" w:rsidR="00C82203" w:rsidRPr="008F3539" w:rsidRDefault="00C82203" w:rsidP="00C82203">
      <w:pPr>
        <w:autoSpaceDE w:val="0"/>
        <w:autoSpaceDN w:val="0"/>
        <w:adjustRightInd w:val="0"/>
        <w:jc w:val="left"/>
        <w:rPr>
          <w:rFonts w:ascii="ＭＳ ゴシック" w:eastAsia="ＭＳ ゴシック" w:cs="ＭＳ ゴシック"/>
          <w:kern w:val="0"/>
          <w:szCs w:val="21"/>
        </w:rPr>
      </w:pPr>
      <w:r w:rsidRPr="008F3539">
        <w:rPr>
          <w:rFonts w:ascii="‚l‚r ƒSƒVƒbƒN" w:eastAsia="ＭＳ ゴシック" w:hAnsi="‚l‚r ƒSƒVƒbƒN" w:cs="‚l‚r ƒSƒVƒbƒN"/>
          <w:kern w:val="0"/>
          <w:szCs w:val="21"/>
        </w:rPr>
        <w:t xml:space="preserve">(1) </w:t>
      </w:r>
      <w:r w:rsidRPr="008F3539">
        <w:rPr>
          <w:rFonts w:ascii="ＭＳ ゴシック" w:eastAsia="ＭＳ ゴシック" w:cs="ＭＳ ゴシック" w:hint="eastAsia"/>
          <w:kern w:val="0"/>
          <w:szCs w:val="21"/>
        </w:rPr>
        <w:t>位置，面積</w:t>
      </w:r>
    </w:p>
    <w:p w14:paraId="18F29B26" w14:textId="77777777" w:rsidR="00C82203" w:rsidRPr="008F3539" w:rsidRDefault="00C82203" w:rsidP="00C82203">
      <w:pPr>
        <w:autoSpaceDE w:val="0"/>
        <w:autoSpaceDN w:val="0"/>
        <w:adjustRightInd w:val="0"/>
        <w:jc w:val="left"/>
        <w:rPr>
          <w:rFonts w:ascii="ＭＳ ゴシック" w:eastAsia="ＭＳ ゴシック" w:cs="ＭＳ ゴシック"/>
          <w:kern w:val="0"/>
          <w:szCs w:val="21"/>
        </w:rPr>
      </w:pPr>
      <w:r w:rsidRPr="008F3539">
        <w:rPr>
          <w:rFonts w:ascii="ＭＳ ゴシック" w:eastAsia="ＭＳ ゴシック" w:cs="ＭＳ ゴシック" w:hint="eastAsia"/>
          <w:kern w:val="0"/>
          <w:szCs w:val="21"/>
        </w:rPr>
        <w:t>ア</w:t>
      </w:r>
      <w:r w:rsidRPr="008F3539">
        <w:rPr>
          <w:rFonts w:ascii="ＭＳ ゴシック" w:eastAsia="ＭＳ ゴシック" w:cs="ＭＳ ゴシック"/>
          <w:kern w:val="0"/>
          <w:szCs w:val="21"/>
        </w:rPr>
        <w:t xml:space="preserve"> </w:t>
      </w:r>
      <w:r w:rsidRPr="008F3539">
        <w:rPr>
          <w:rFonts w:ascii="ＭＳ ゴシック" w:eastAsia="ＭＳ ゴシック" w:cs="ＭＳ ゴシック" w:hint="eastAsia"/>
          <w:kern w:val="0"/>
          <w:szCs w:val="21"/>
        </w:rPr>
        <w:t>位置</w:t>
      </w:r>
    </w:p>
    <w:p w14:paraId="2E36CCB5" w14:textId="77777777" w:rsidR="00C82203" w:rsidRPr="00957F21" w:rsidRDefault="00C82203" w:rsidP="00C82203">
      <w:pPr>
        <w:autoSpaceDE w:val="0"/>
        <w:autoSpaceDN w:val="0"/>
        <w:adjustRightInd w:val="0"/>
        <w:jc w:val="left"/>
        <w:rPr>
          <w:rFonts w:ascii="ＭＳ 明朝" w:cs="ＭＳ 明朝"/>
          <w:kern w:val="0"/>
          <w:szCs w:val="21"/>
        </w:rPr>
      </w:pPr>
      <w:r w:rsidRPr="008F3539">
        <w:rPr>
          <w:rFonts w:ascii="ＭＳ 明朝" w:cs="ＭＳ 明朝" w:hint="eastAsia"/>
          <w:kern w:val="0"/>
          <w:szCs w:val="21"/>
        </w:rPr>
        <w:t>・</w:t>
      </w:r>
      <w:r w:rsidR="00D714DE" w:rsidRPr="00957F21">
        <w:rPr>
          <w:rFonts w:ascii="ＭＳ 明朝" w:cs="ＭＳ 明朝" w:hint="eastAsia"/>
          <w:kern w:val="0"/>
          <w:szCs w:val="21"/>
        </w:rPr>
        <w:t>愛媛県西予市宇和町</w:t>
      </w:r>
      <w:r w:rsidR="00667F2B" w:rsidRPr="00957F21">
        <w:rPr>
          <w:rFonts w:ascii="ＭＳ 明朝" w:cs="ＭＳ 明朝" w:hint="eastAsia"/>
          <w:kern w:val="0"/>
          <w:szCs w:val="21"/>
        </w:rPr>
        <w:t>久枝甲1430</w:t>
      </w:r>
      <w:r w:rsidR="00D714DE" w:rsidRPr="00957F21">
        <w:rPr>
          <w:rFonts w:ascii="ＭＳ 明朝" w:cs="ＭＳ 明朝" w:hint="eastAsia"/>
          <w:kern w:val="0"/>
          <w:szCs w:val="21"/>
        </w:rPr>
        <w:t>番地1</w:t>
      </w:r>
    </w:p>
    <w:p w14:paraId="075815AC" w14:textId="77777777" w:rsidR="00C82203" w:rsidRPr="00957F21" w:rsidRDefault="00C82203" w:rsidP="00C82203">
      <w:pPr>
        <w:autoSpaceDE w:val="0"/>
        <w:autoSpaceDN w:val="0"/>
        <w:adjustRightInd w:val="0"/>
        <w:jc w:val="left"/>
        <w:rPr>
          <w:rFonts w:ascii="ＭＳ ゴシック" w:eastAsia="ＭＳ ゴシック" w:cs="ＭＳ ゴシック"/>
          <w:kern w:val="0"/>
          <w:szCs w:val="21"/>
        </w:rPr>
      </w:pPr>
      <w:r w:rsidRPr="00957F21">
        <w:rPr>
          <w:rFonts w:ascii="ＭＳ ゴシック" w:eastAsia="ＭＳ ゴシック" w:cs="ＭＳ ゴシック" w:hint="eastAsia"/>
          <w:kern w:val="0"/>
          <w:szCs w:val="21"/>
        </w:rPr>
        <w:t>イ</w:t>
      </w:r>
      <w:r w:rsidRPr="00957F21">
        <w:rPr>
          <w:rFonts w:ascii="ＭＳ ゴシック" w:eastAsia="ＭＳ ゴシック" w:cs="ＭＳ ゴシック"/>
          <w:kern w:val="0"/>
          <w:szCs w:val="21"/>
        </w:rPr>
        <w:t xml:space="preserve"> </w:t>
      </w:r>
      <w:r w:rsidRPr="00957F21">
        <w:rPr>
          <w:rFonts w:ascii="ＭＳ ゴシック" w:eastAsia="ＭＳ ゴシック" w:cs="ＭＳ ゴシック" w:hint="eastAsia"/>
          <w:kern w:val="0"/>
          <w:szCs w:val="21"/>
        </w:rPr>
        <w:t>敷地面積</w:t>
      </w:r>
    </w:p>
    <w:p w14:paraId="594419C3" w14:textId="0B60E903" w:rsidR="00C82203" w:rsidRPr="00957F21" w:rsidRDefault="00957F21" w:rsidP="0003239E">
      <w:pPr>
        <w:autoSpaceDE w:val="0"/>
        <w:autoSpaceDN w:val="0"/>
        <w:adjustRightInd w:val="0"/>
        <w:ind w:firstLineChars="100" w:firstLine="210"/>
        <w:jc w:val="left"/>
        <w:rPr>
          <w:rFonts w:ascii="ＭＳ 明朝" w:cs="ＭＳ 明朝"/>
          <w:kern w:val="0"/>
          <w:szCs w:val="21"/>
        </w:rPr>
      </w:pPr>
      <w:r w:rsidRPr="00957F21">
        <w:rPr>
          <w:rFonts w:ascii="ＭＳ 明朝" w:cs="ＭＳ 明朝" w:hint="eastAsia"/>
          <w:kern w:val="0"/>
          <w:szCs w:val="21"/>
        </w:rPr>
        <w:t>約</w:t>
      </w:r>
      <w:r w:rsidR="008F3539" w:rsidRPr="00957F21">
        <w:rPr>
          <w:rFonts w:ascii="ＭＳ 明朝" w:cs="ＭＳ 明朝" w:hint="eastAsia"/>
          <w:kern w:val="0"/>
          <w:szCs w:val="21"/>
        </w:rPr>
        <w:t>５７９㎡</w:t>
      </w:r>
      <w:r w:rsidR="00B91884" w:rsidRPr="00957F21">
        <w:rPr>
          <w:rFonts w:ascii="ＭＳ 明朝" w:cs="ＭＳ 明朝" w:hint="eastAsia"/>
          <w:kern w:val="0"/>
          <w:szCs w:val="21"/>
        </w:rPr>
        <w:t xml:space="preserve">　</w:t>
      </w:r>
    </w:p>
    <w:p w14:paraId="249D231C" w14:textId="77777777" w:rsidR="00C82203" w:rsidRPr="008F3539" w:rsidRDefault="00077B59" w:rsidP="00C82203">
      <w:pPr>
        <w:autoSpaceDE w:val="0"/>
        <w:autoSpaceDN w:val="0"/>
        <w:adjustRightInd w:val="0"/>
        <w:jc w:val="left"/>
        <w:rPr>
          <w:rFonts w:ascii="ＭＳ ゴシック" w:eastAsia="ＭＳ ゴシック" w:cs="ＭＳ ゴシック"/>
          <w:kern w:val="0"/>
          <w:szCs w:val="21"/>
        </w:rPr>
      </w:pPr>
      <w:r w:rsidRPr="00957F21">
        <w:rPr>
          <w:rFonts w:ascii="‚l‚r ƒSƒVƒbƒN" w:eastAsia="ＭＳ ゴシック" w:hAnsi="‚l‚r ƒSƒVƒbƒN" w:cs="‚l‚r ƒSƒVƒbƒN"/>
          <w:kern w:val="0"/>
          <w:szCs w:val="21"/>
        </w:rPr>
        <w:t xml:space="preserve"> </w:t>
      </w:r>
      <w:r w:rsidR="00C82203" w:rsidRPr="00957F21">
        <w:rPr>
          <w:rFonts w:ascii="‚l‚r ƒSƒVƒbƒN" w:eastAsia="ＭＳ ゴシック" w:hAnsi="‚l‚r ƒSƒVƒbƒN" w:cs="‚l‚r ƒSƒVƒbƒN"/>
          <w:kern w:val="0"/>
          <w:szCs w:val="21"/>
        </w:rPr>
        <w:t xml:space="preserve">(2) </w:t>
      </w:r>
      <w:r w:rsidR="00C82203" w:rsidRPr="00957F21">
        <w:rPr>
          <w:rFonts w:ascii="ＭＳ ゴシック" w:eastAsia="ＭＳ ゴシック" w:cs="ＭＳ ゴシック" w:hint="eastAsia"/>
          <w:kern w:val="0"/>
          <w:szCs w:val="21"/>
        </w:rPr>
        <w:t>都市計画</w:t>
      </w:r>
      <w:r w:rsidR="00C82203" w:rsidRPr="008F3539">
        <w:rPr>
          <w:rFonts w:ascii="ＭＳ ゴシック" w:eastAsia="ＭＳ ゴシック" w:cs="ＭＳ ゴシック" w:hint="eastAsia"/>
          <w:kern w:val="0"/>
          <w:szCs w:val="21"/>
        </w:rPr>
        <w:t>など</w:t>
      </w:r>
    </w:p>
    <w:p w14:paraId="3B58B7C6" w14:textId="77777777" w:rsidR="00077B59" w:rsidRPr="008F3539" w:rsidRDefault="00C82203" w:rsidP="00077B59">
      <w:pPr>
        <w:autoSpaceDE w:val="0"/>
        <w:autoSpaceDN w:val="0"/>
        <w:adjustRightInd w:val="0"/>
        <w:jc w:val="left"/>
        <w:rPr>
          <w:rFonts w:ascii="ＭＳ ゴシック" w:eastAsia="ＭＳ ゴシック" w:cs="ＭＳ ゴシック"/>
          <w:kern w:val="0"/>
          <w:szCs w:val="21"/>
        </w:rPr>
      </w:pPr>
      <w:r w:rsidRPr="008F3539">
        <w:rPr>
          <w:rFonts w:ascii="ＭＳ ゴシック" w:eastAsia="ＭＳ ゴシック" w:cs="ＭＳ ゴシック" w:hint="eastAsia"/>
          <w:kern w:val="0"/>
          <w:szCs w:val="21"/>
        </w:rPr>
        <w:t>ア</w:t>
      </w:r>
      <w:r w:rsidRPr="008F3539">
        <w:rPr>
          <w:rFonts w:ascii="ＭＳ ゴシック" w:eastAsia="ＭＳ ゴシック" w:cs="ＭＳ ゴシック"/>
          <w:kern w:val="0"/>
          <w:szCs w:val="21"/>
        </w:rPr>
        <w:t xml:space="preserve"> </w:t>
      </w:r>
      <w:r w:rsidRPr="008F3539">
        <w:rPr>
          <w:rFonts w:ascii="ＭＳ ゴシック" w:eastAsia="ＭＳ ゴシック" w:cs="ＭＳ ゴシック" w:hint="eastAsia"/>
          <w:kern w:val="0"/>
          <w:szCs w:val="21"/>
        </w:rPr>
        <w:t>用途地域</w:t>
      </w:r>
      <w:r w:rsidR="00077B59" w:rsidRPr="008F3539">
        <w:rPr>
          <w:rFonts w:ascii="ＭＳ ゴシック" w:eastAsia="ＭＳ ゴシック" w:cs="ＭＳ ゴシック" w:hint="eastAsia"/>
          <w:kern w:val="0"/>
          <w:szCs w:val="21"/>
        </w:rPr>
        <w:t xml:space="preserve">　</w:t>
      </w:r>
    </w:p>
    <w:p w14:paraId="558EEF29" w14:textId="77777777" w:rsidR="00C82203" w:rsidRPr="008F3539" w:rsidRDefault="00C82203" w:rsidP="00077B59">
      <w:pPr>
        <w:autoSpaceDE w:val="0"/>
        <w:autoSpaceDN w:val="0"/>
        <w:adjustRightInd w:val="0"/>
        <w:ind w:firstLineChars="100" w:firstLine="210"/>
        <w:jc w:val="left"/>
        <w:rPr>
          <w:rFonts w:ascii="ＭＳ ゴシック" w:eastAsia="ＭＳ ゴシック" w:cs="ＭＳ ゴシック"/>
          <w:kern w:val="0"/>
          <w:szCs w:val="21"/>
        </w:rPr>
      </w:pPr>
      <w:r w:rsidRPr="008F3539">
        <w:rPr>
          <w:rFonts w:ascii="ＭＳ 明朝" w:cs="ＭＳ 明朝" w:hint="eastAsia"/>
          <w:kern w:val="0"/>
          <w:szCs w:val="21"/>
        </w:rPr>
        <w:t>：</w:t>
      </w:r>
      <w:r w:rsidR="00D714DE" w:rsidRPr="008F3539">
        <w:rPr>
          <w:rFonts w:ascii="ＭＳ 明朝" w:cs="ＭＳ 明朝" w:hint="eastAsia"/>
          <w:kern w:val="0"/>
          <w:szCs w:val="21"/>
        </w:rPr>
        <w:t>指定なし</w:t>
      </w:r>
    </w:p>
    <w:p w14:paraId="6779D5A1" w14:textId="77777777" w:rsidR="00C82203" w:rsidRPr="008F3539" w:rsidRDefault="00C82203" w:rsidP="00C82203">
      <w:pPr>
        <w:autoSpaceDE w:val="0"/>
        <w:autoSpaceDN w:val="0"/>
        <w:adjustRightInd w:val="0"/>
        <w:jc w:val="left"/>
        <w:rPr>
          <w:rFonts w:ascii="ＭＳ ゴシック" w:eastAsia="ＭＳ ゴシック" w:cs="ＭＳ ゴシック"/>
          <w:kern w:val="0"/>
          <w:szCs w:val="21"/>
        </w:rPr>
      </w:pPr>
      <w:r w:rsidRPr="008F3539">
        <w:rPr>
          <w:rFonts w:ascii="ＭＳ ゴシック" w:eastAsia="ＭＳ ゴシック" w:cs="ＭＳ ゴシック" w:hint="eastAsia"/>
          <w:kern w:val="0"/>
          <w:szCs w:val="21"/>
        </w:rPr>
        <w:t>イ</w:t>
      </w:r>
      <w:r w:rsidRPr="008F3539">
        <w:rPr>
          <w:rFonts w:ascii="ＭＳ ゴシック" w:eastAsia="ＭＳ ゴシック" w:cs="ＭＳ ゴシック"/>
          <w:kern w:val="0"/>
          <w:szCs w:val="21"/>
        </w:rPr>
        <w:t xml:space="preserve"> </w:t>
      </w:r>
      <w:r w:rsidRPr="008F3539">
        <w:rPr>
          <w:rFonts w:ascii="ＭＳ ゴシック" w:eastAsia="ＭＳ ゴシック" w:cs="ＭＳ ゴシック" w:hint="eastAsia"/>
          <w:kern w:val="0"/>
          <w:szCs w:val="21"/>
        </w:rPr>
        <w:t>防火地域</w:t>
      </w:r>
    </w:p>
    <w:p w14:paraId="4805643E" w14:textId="77777777" w:rsidR="00C82203" w:rsidRPr="008F3539" w:rsidRDefault="00C82203" w:rsidP="00077B59">
      <w:pPr>
        <w:autoSpaceDE w:val="0"/>
        <w:autoSpaceDN w:val="0"/>
        <w:adjustRightInd w:val="0"/>
        <w:ind w:firstLineChars="100" w:firstLine="210"/>
        <w:jc w:val="left"/>
        <w:rPr>
          <w:rFonts w:ascii="ＭＳ 明朝" w:cs="ＭＳ 明朝"/>
          <w:kern w:val="0"/>
          <w:szCs w:val="21"/>
        </w:rPr>
      </w:pPr>
      <w:r w:rsidRPr="008F3539">
        <w:rPr>
          <w:rFonts w:ascii="ＭＳ 明朝" w:cs="ＭＳ 明朝" w:hint="eastAsia"/>
          <w:kern w:val="0"/>
          <w:szCs w:val="21"/>
        </w:rPr>
        <w:t>：指定なし</w:t>
      </w:r>
    </w:p>
    <w:p w14:paraId="11E387CD" w14:textId="77777777" w:rsidR="00C82203" w:rsidRPr="008F3539" w:rsidRDefault="00C82203" w:rsidP="00C82203">
      <w:pPr>
        <w:autoSpaceDE w:val="0"/>
        <w:autoSpaceDN w:val="0"/>
        <w:adjustRightInd w:val="0"/>
        <w:jc w:val="left"/>
        <w:rPr>
          <w:rFonts w:ascii="ＭＳ ゴシック" w:eastAsia="ＭＳ ゴシック" w:cs="ＭＳ ゴシック"/>
          <w:kern w:val="0"/>
          <w:szCs w:val="21"/>
        </w:rPr>
      </w:pPr>
      <w:r w:rsidRPr="008F3539">
        <w:rPr>
          <w:rFonts w:ascii="ＭＳ ゴシック" w:eastAsia="ＭＳ ゴシック" w:cs="ＭＳ ゴシック" w:hint="eastAsia"/>
          <w:kern w:val="0"/>
          <w:szCs w:val="21"/>
        </w:rPr>
        <w:t>ウ</w:t>
      </w:r>
      <w:r w:rsidRPr="008F3539">
        <w:rPr>
          <w:rFonts w:ascii="ＭＳ ゴシック" w:eastAsia="ＭＳ ゴシック" w:cs="ＭＳ ゴシック"/>
          <w:kern w:val="0"/>
          <w:szCs w:val="21"/>
        </w:rPr>
        <w:t xml:space="preserve"> </w:t>
      </w:r>
      <w:r w:rsidRPr="008F3539">
        <w:rPr>
          <w:rFonts w:ascii="ＭＳ ゴシック" w:eastAsia="ＭＳ ゴシック" w:cs="ＭＳ ゴシック" w:hint="eastAsia"/>
          <w:kern w:val="0"/>
          <w:szCs w:val="21"/>
        </w:rPr>
        <w:t>その他の地域地区</w:t>
      </w:r>
    </w:p>
    <w:p w14:paraId="60DD7ED0" w14:textId="77777777" w:rsidR="00C82203" w:rsidRPr="008F3539" w:rsidRDefault="00C82203" w:rsidP="00077B59">
      <w:pPr>
        <w:autoSpaceDE w:val="0"/>
        <w:autoSpaceDN w:val="0"/>
        <w:adjustRightInd w:val="0"/>
        <w:ind w:firstLineChars="100" w:firstLine="210"/>
        <w:jc w:val="left"/>
        <w:rPr>
          <w:rFonts w:ascii="ＭＳ 明朝" w:cs="ＭＳ 明朝"/>
          <w:kern w:val="0"/>
          <w:szCs w:val="21"/>
        </w:rPr>
      </w:pPr>
      <w:r w:rsidRPr="008F3539">
        <w:rPr>
          <w:rFonts w:ascii="ＭＳ 明朝" w:cs="ＭＳ 明朝" w:hint="eastAsia"/>
          <w:kern w:val="0"/>
          <w:szCs w:val="21"/>
        </w:rPr>
        <w:t>：</w:t>
      </w:r>
      <w:r w:rsidR="00D714DE" w:rsidRPr="008F3539">
        <w:rPr>
          <w:rFonts w:ascii="ＭＳ 明朝" w:cs="ＭＳ 明朝" w:hint="eastAsia"/>
          <w:kern w:val="0"/>
          <w:szCs w:val="21"/>
        </w:rPr>
        <w:t>指定なし</w:t>
      </w:r>
    </w:p>
    <w:p w14:paraId="2C56EC5F" w14:textId="77777777" w:rsidR="00C82203" w:rsidRPr="008F3539" w:rsidRDefault="00077B59" w:rsidP="00C82203">
      <w:pPr>
        <w:autoSpaceDE w:val="0"/>
        <w:autoSpaceDN w:val="0"/>
        <w:adjustRightInd w:val="0"/>
        <w:jc w:val="left"/>
        <w:rPr>
          <w:rFonts w:ascii="ＭＳ ゴシック" w:eastAsia="ＭＳ ゴシック" w:cs="ＭＳ ゴシック"/>
          <w:kern w:val="0"/>
          <w:szCs w:val="21"/>
        </w:rPr>
      </w:pPr>
      <w:r w:rsidRPr="008F3539">
        <w:rPr>
          <w:rFonts w:ascii="‚l‚r ƒSƒVƒbƒN" w:eastAsia="ＭＳ ゴシック" w:hAnsi="‚l‚r ƒSƒVƒbƒN" w:cs="‚l‚r ƒSƒVƒbƒN"/>
          <w:kern w:val="0"/>
          <w:szCs w:val="21"/>
        </w:rPr>
        <w:t xml:space="preserve"> </w:t>
      </w:r>
      <w:r w:rsidR="00C82203" w:rsidRPr="008F3539">
        <w:rPr>
          <w:rFonts w:ascii="‚l‚r ƒSƒVƒbƒN" w:eastAsia="ＭＳ ゴシック" w:hAnsi="‚l‚r ƒSƒVƒbƒN" w:cs="‚l‚r ƒSƒVƒbƒN"/>
          <w:kern w:val="0"/>
          <w:szCs w:val="21"/>
        </w:rPr>
        <w:t xml:space="preserve">(3) </w:t>
      </w:r>
      <w:r w:rsidR="00C82203" w:rsidRPr="008F3539">
        <w:rPr>
          <w:rFonts w:ascii="ＭＳ ゴシック" w:eastAsia="ＭＳ ゴシック" w:cs="ＭＳ ゴシック" w:hint="eastAsia"/>
          <w:kern w:val="0"/>
          <w:szCs w:val="21"/>
        </w:rPr>
        <w:t>その他</w:t>
      </w:r>
    </w:p>
    <w:p w14:paraId="1DB6C730" w14:textId="77777777" w:rsidR="00C82203" w:rsidRPr="008F3539" w:rsidRDefault="00077B59" w:rsidP="00C82203">
      <w:pPr>
        <w:autoSpaceDE w:val="0"/>
        <w:autoSpaceDN w:val="0"/>
        <w:adjustRightInd w:val="0"/>
        <w:jc w:val="left"/>
        <w:rPr>
          <w:rFonts w:ascii="ＭＳ 明朝" w:cs="ＭＳ 明朝"/>
          <w:kern w:val="0"/>
          <w:szCs w:val="21"/>
        </w:rPr>
      </w:pPr>
      <w:r w:rsidRPr="008F3539">
        <w:rPr>
          <w:rFonts w:ascii="ＭＳ 明朝" w:cs="ＭＳ 明朝" w:hint="eastAsia"/>
          <w:kern w:val="0"/>
          <w:szCs w:val="21"/>
        </w:rPr>
        <w:t xml:space="preserve">　：該当なし</w:t>
      </w:r>
    </w:p>
    <w:p w14:paraId="08044BA4" w14:textId="77777777" w:rsidR="00C82203" w:rsidRPr="008F3539" w:rsidRDefault="00C82203" w:rsidP="00C82203">
      <w:pPr>
        <w:autoSpaceDE w:val="0"/>
        <w:autoSpaceDN w:val="0"/>
        <w:adjustRightInd w:val="0"/>
        <w:jc w:val="left"/>
        <w:rPr>
          <w:rFonts w:ascii="ＭＳ ゴシック" w:eastAsia="ＭＳ ゴシック" w:cs="ＭＳ ゴシック"/>
          <w:kern w:val="0"/>
          <w:szCs w:val="21"/>
        </w:rPr>
      </w:pPr>
      <w:r w:rsidRPr="008F3539">
        <w:rPr>
          <w:rFonts w:ascii="ＭＳ ゴシック" w:eastAsia="ＭＳ ゴシック" w:cs="ＭＳ ゴシック" w:hint="eastAsia"/>
          <w:kern w:val="0"/>
          <w:szCs w:val="21"/>
        </w:rPr>
        <w:t>２</w:t>
      </w:r>
      <w:r w:rsidRPr="008F3539">
        <w:rPr>
          <w:rFonts w:ascii="ＭＳ ゴシック" w:eastAsia="ＭＳ ゴシック" w:cs="ＭＳ ゴシック"/>
          <w:kern w:val="0"/>
          <w:szCs w:val="21"/>
        </w:rPr>
        <w:t xml:space="preserve"> </w:t>
      </w:r>
      <w:r w:rsidRPr="008F3539">
        <w:rPr>
          <w:rFonts w:ascii="ＭＳ ゴシック" w:eastAsia="ＭＳ ゴシック" w:cs="ＭＳ ゴシック" w:hint="eastAsia"/>
          <w:kern w:val="0"/>
          <w:szCs w:val="21"/>
        </w:rPr>
        <w:t>周辺インフラ等</w:t>
      </w:r>
    </w:p>
    <w:p w14:paraId="27D685D5" w14:textId="77777777" w:rsidR="00C82203" w:rsidRDefault="000D0872" w:rsidP="00EC2F1A">
      <w:pPr>
        <w:autoSpaceDE w:val="0"/>
        <w:autoSpaceDN w:val="0"/>
        <w:adjustRightInd w:val="0"/>
        <w:ind w:firstLineChars="50" w:firstLine="105"/>
        <w:jc w:val="left"/>
        <w:rPr>
          <w:rFonts w:ascii="ＭＳ 明朝" w:cs="ＭＳ 明朝"/>
          <w:kern w:val="0"/>
          <w:szCs w:val="21"/>
        </w:rPr>
      </w:pPr>
      <w:r>
        <w:rPr>
          <w:rFonts w:ascii="ＭＳ 明朝" w:cs="ＭＳ 明朝" w:hint="eastAsia"/>
          <w:kern w:val="0"/>
          <w:szCs w:val="21"/>
        </w:rPr>
        <w:t>敷地に関する規制内容やインフラ整備状況については、</w:t>
      </w:r>
      <w:r w:rsidR="00C82203">
        <w:rPr>
          <w:rFonts w:ascii="ＭＳ 明朝" w:cs="ＭＳ 明朝" w:hint="eastAsia"/>
          <w:kern w:val="0"/>
          <w:szCs w:val="21"/>
        </w:rPr>
        <w:t>適宜関係機関及び各管理者に確認</w:t>
      </w:r>
    </w:p>
    <w:p w14:paraId="6BD8F925" w14:textId="77777777" w:rsidR="00C82203" w:rsidRDefault="00C82203" w:rsidP="00C82203">
      <w:pPr>
        <w:autoSpaceDE w:val="0"/>
        <w:autoSpaceDN w:val="0"/>
        <w:adjustRightInd w:val="0"/>
        <w:jc w:val="left"/>
        <w:rPr>
          <w:rFonts w:ascii="ＭＳ 明朝" w:cs="ＭＳ 明朝"/>
          <w:kern w:val="0"/>
          <w:szCs w:val="21"/>
        </w:rPr>
      </w:pPr>
      <w:r>
        <w:rPr>
          <w:rFonts w:ascii="ＭＳ 明朝" w:cs="ＭＳ 明朝" w:hint="eastAsia"/>
          <w:kern w:val="0"/>
          <w:szCs w:val="21"/>
        </w:rPr>
        <w:t>を行うこと。</w:t>
      </w:r>
    </w:p>
    <w:p w14:paraId="7DDAE631"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３</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施設内容と規模</w:t>
      </w:r>
    </w:p>
    <w:p w14:paraId="51BDD96A" w14:textId="77777777" w:rsidR="00C82203" w:rsidRDefault="00A54A3C" w:rsidP="00A54A3C">
      <w:pPr>
        <w:numPr>
          <w:ilvl w:val="0"/>
          <w:numId w:val="22"/>
        </w:numPr>
        <w:rPr>
          <w:rFonts w:ascii="ＭＳ 明朝" w:cs="ＭＳ 明朝"/>
          <w:kern w:val="0"/>
          <w:szCs w:val="21"/>
        </w:rPr>
      </w:pPr>
      <w:r>
        <w:rPr>
          <w:rFonts w:ascii="ＭＳ 明朝" w:cs="ＭＳ 明朝" w:hint="eastAsia"/>
          <w:kern w:val="0"/>
          <w:szCs w:val="21"/>
        </w:rPr>
        <w:t>構</w:t>
      </w:r>
      <w:r w:rsidR="00963E9E">
        <w:rPr>
          <w:rFonts w:ascii="ＭＳ 明朝" w:cs="ＭＳ 明朝" w:hint="eastAsia"/>
          <w:kern w:val="0"/>
          <w:szCs w:val="21"/>
        </w:rPr>
        <w:t xml:space="preserve">　　</w:t>
      </w:r>
      <w:r>
        <w:rPr>
          <w:rFonts w:ascii="ＭＳ 明朝" w:cs="ＭＳ 明朝" w:hint="eastAsia"/>
          <w:kern w:val="0"/>
          <w:szCs w:val="21"/>
        </w:rPr>
        <w:t>造：軽量鉄骨ブレース構造</w:t>
      </w:r>
    </w:p>
    <w:p w14:paraId="7B4A9BD5" w14:textId="77777777" w:rsidR="00A54A3C" w:rsidRDefault="00A54A3C" w:rsidP="00A54A3C">
      <w:pPr>
        <w:numPr>
          <w:ilvl w:val="0"/>
          <w:numId w:val="22"/>
        </w:numPr>
        <w:rPr>
          <w:rFonts w:ascii="ＭＳ 明朝" w:cs="ＭＳ 明朝"/>
          <w:kern w:val="0"/>
          <w:szCs w:val="21"/>
        </w:rPr>
      </w:pPr>
      <w:r>
        <w:rPr>
          <w:rFonts w:ascii="ＭＳ 明朝" w:cs="ＭＳ 明朝" w:hint="eastAsia"/>
          <w:kern w:val="0"/>
          <w:szCs w:val="21"/>
        </w:rPr>
        <w:t>階</w:t>
      </w:r>
      <w:r w:rsidR="00963E9E">
        <w:rPr>
          <w:rFonts w:ascii="ＭＳ 明朝" w:cs="ＭＳ 明朝" w:hint="eastAsia"/>
          <w:kern w:val="0"/>
          <w:szCs w:val="21"/>
        </w:rPr>
        <w:t xml:space="preserve">　　</w:t>
      </w:r>
      <w:r>
        <w:rPr>
          <w:rFonts w:ascii="ＭＳ 明朝" w:cs="ＭＳ 明朝" w:hint="eastAsia"/>
          <w:kern w:val="0"/>
          <w:szCs w:val="21"/>
        </w:rPr>
        <w:t>数</w:t>
      </w:r>
      <w:r w:rsidR="008F3539">
        <w:rPr>
          <w:rFonts w:ascii="ＭＳ 明朝" w:cs="ＭＳ 明朝" w:hint="eastAsia"/>
          <w:kern w:val="0"/>
          <w:szCs w:val="21"/>
        </w:rPr>
        <w:t>：２階建て</w:t>
      </w:r>
    </w:p>
    <w:p w14:paraId="784942E5" w14:textId="77777777" w:rsidR="00A54A3C" w:rsidRDefault="00A54A3C" w:rsidP="00A54A3C">
      <w:pPr>
        <w:numPr>
          <w:ilvl w:val="0"/>
          <w:numId w:val="22"/>
        </w:numPr>
        <w:rPr>
          <w:rFonts w:ascii="ＭＳ 明朝" w:cs="ＭＳ 明朝"/>
          <w:kern w:val="0"/>
          <w:szCs w:val="21"/>
        </w:rPr>
      </w:pPr>
      <w:r>
        <w:rPr>
          <w:rFonts w:ascii="ＭＳ 明朝" w:cs="ＭＳ 明朝" w:hint="eastAsia"/>
          <w:kern w:val="0"/>
          <w:szCs w:val="21"/>
        </w:rPr>
        <w:t>延床面積：</w:t>
      </w:r>
      <w:r w:rsidR="00667F2B">
        <w:rPr>
          <w:rFonts w:ascii="ＭＳ 明朝" w:cs="ＭＳ 明朝" w:hint="eastAsia"/>
          <w:kern w:val="0"/>
          <w:szCs w:val="21"/>
        </w:rPr>
        <w:t>共用部も</w:t>
      </w:r>
      <w:r w:rsidR="008F3539">
        <w:rPr>
          <w:rFonts w:ascii="ＭＳ 明朝" w:cs="ＭＳ 明朝" w:hint="eastAsia"/>
          <w:kern w:val="0"/>
          <w:szCs w:val="21"/>
        </w:rPr>
        <w:t>含めて３９６㎡以内と</w:t>
      </w:r>
      <w:r w:rsidR="00963E9E">
        <w:rPr>
          <w:rFonts w:ascii="ＭＳ 明朝" w:cs="ＭＳ 明朝" w:hint="eastAsia"/>
          <w:kern w:val="0"/>
          <w:szCs w:val="21"/>
        </w:rPr>
        <w:t>する。</w:t>
      </w:r>
    </w:p>
    <w:p w14:paraId="2D984999" w14:textId="77777777" w:rsidR="00963E9E" w:rsidRPr="00927135" w:rsidRDefault="00963E9E" w:rsidP="00927135">
      <w:pPr>
        <w:numPr>
          <w:ilvl w:val="0"/>
          <w:numId w:val="22"/>
        </w:numPr>
        <w:rPr>
          <w:rFonts w:ascii="ＭＳ 明朝" w:cs="ＭＳ 明朝"/>
          <w:kern w:val="0"/>
          <w:szCs w:val="21"/>
        </w:rPr>
      </w:pPr>
      <w:r>
        <w:rPr>
          <w:rFonts w:ascii="ＭＳ 明朝" w:cs="ＭＳ 明朝" w:hint="eastAsia"/>
          <w:kern w:val="0"/>
          <w:szCs w:val="21"/>
        </w:rPr>
        <w:t>必要</w:t>
      </w:r>
      <w:r w:rsidR="00927135">
        <w:rPr>
          <w:rFonts w:ascii="ＭＳ 明朝" w:cs="ＭＳ 明朝" w:hint="eastAsia"/>
          <w:kern w:val="0"/>
          <w:szCs w:val="21"/>
        </w:rPr>
        <w:t>戸数</w:t>
      </w:r>
      <w:r w:rsidR="008F3539">
        <w:rPr>
          <w:rFonts w:ascii="ＭＳ 明朝" w:cs="ＭＳ 明朝" w:hint="eastAsia"/>
          <w:kern w:val="0"/>
          <w:szCs w:val="21"/>
        </w:rPr>
        <w:t>：１２戸</w:t>
      </w:r>
    </w:p>
    <w:p w14:paraId="464C368B" w14:textId="77777777" w:rsidR="00963E9E" w:rsidRPr="00963E9E" w:rsidRDefault="00963E9E" w:rsidP="00963E9E">
      <w:pPr>
        <w:ind w:left="525"/>
        <w:rPr>
          <w:rFonts w:ascii="ＭＳ 明朝" w:cs="ＭＳ 明朝"/>
          <w:kern w:val="0"/>
          <w:szCs w:val="21"/>
        </w:rPr>
      </w:pPr>
      <w:r>
        <w:rPr>
          <w:rFonts w:ascii="ＭＳ 明朝" w:cs="ＭＳ 明朝" w:hint="eastAsia"/>
          <w:kern w:val="0"/>
          <w:szCs w:val="21"/>
        </w:rPr>
        <w:t xml:space="preserve">　　　※尚、必要諸室の規模</w:t>
      </w:r>
      <w:r w:rsidR="00CF213A">
        <w:rPr>
          <w:rFonts w:ascii="ＭＳ 明朝" w:cs="ＭＳ 明朝" w:hint="eastAsia"/>
          <w:kern w:val="0"/>
          <w:szCs w:val="21"/>
        </w:rPr>
        <w:t>・面積・条件については別表１を参照すること。</w:t>
      </w:r>
    </w:p>
    <w:p w14:paraId="74D542AB"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４</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適用法令及び適用基準</w:t>
      </w:r>
    </w:p>
    <w:p w14:paraId="346B8199" w14:textId="77777777" w:rsidR="00C82203" w:rsidRPr="00C62D3D" w:rsidRDefault="00C82203" w:rsidP="00EC2F1A">
      <w:pPr>
        <w:autoSpaceDE w:val="0"/>
        <w:autoSpaceDN w:val="0"/>
        <w:adjustRightInd w:val="0"/>
        <w:ind w:leftChars="100" w:left="210"/>
        <w:jc w:val="left"/>
        <w:rPr>
          <w:rFonts w:ascii="ＭＳ 明朝" w:cs="ＭＳ 明朝"/>
          <w:kern w:val="0"/>
          <w:szCs w:val="21"/>
        </w:rPr>
      </w:pPr>
      <w:r>
        <w:rPr>
          <w:rFonts w:ascii="ＭＳ 明朝" w:cs="ＭＳ 明朝" w:hint="eastAsia"/>
          <w:kern w:val="0"/>
          <w:szCs w:val="21"/>
        </w:rPr>
        <w:t>本</w:t>
      </w:r>
      <w:r w:rsidR="009B21B1">
        <w:rPr>
          <w:rFonts w:ascii="ＭＳ 明朝" w:cs="ＭＳ 明朝" w:hint="eastAsia"/>
          <w:kern w:val="0"/>
          <w:szCs w:val="21"/>
        </w:rPr>
        <w:t>事業</w:t>
      </w:r>
      <w:r w:rsidR="000D0872">
        <w:rPr>
          <w:rFonts w:ascii="ＭＳ 明朝" w:cs="ＭＳ 明朝" w:hint="eastAsia"/>
          <w:kern w:val="0"/>
          <w:szCs w:val="21"/>
        </w:rPr>
        <w:t>の実施に当たっては、</w:t>
      </w:r>
      <w:r>
        <w:rPr>
          <w:rFonts w:ascii="ＭＳ 明朝" w:cs="ＭＳ 明朝" w:hint="eastAsia"/>
          <w:kern w:val="0"/>
          <w:szCs w:val="21"/>
        </w:rPr>
        <w:t>設計及び施工などの各業務の提案内容に応じて関</w:t>
      </w:r>
      <w:r w:rsidRPr="00C62D3D">
        <w:rPr>
          <w:rFonts w:ascii="ＭＳ 明朝" w:cs="ＭＳ 明朝" w:hint="eastAsia"/>
          <w:kern w:val="0"/>
          <w:szCs w:val="21"/>
        </w:rPr>
        <w:t>連する</w:t>
      </w:r>
      <w:r w:rsidR="00E235A4" w:rsidRPr="00C62D3D">
        <w:rPr>
          <w:rFonts w:ascii="ＭＳ 明朝" w:cs="ＭＳ 明朝" w:hint="eastAsia"/>
          <w:kern w:val="0"/>
          <w:szCs w:val="21"/>
        </w:rPr>
        <w:t>以下の①②の</w:t>
      </w:r>
      <w:r w:rsidR="000D0872" w:rsidRPr="00C62D3D">
        <w:rPr>
          <w:rFonts w:ascii="ＭＳ 明朝" w:cs="ＭＳ 明朝" w:hint="eastAsia"/>
          <w:kern w:val="0"/>
          <w:szCs w:val="21"/>
        </w:rPr>
        <w:t>関係法令、条例、規則、要綱などを遵守するとともに、各種基準、</w:t>
      </w:r>
      <w:r w:rsidRPr="00C62D3D">
        <w:rPr>
          <w:rFonts w:ascii="ＭＳ 明朝" w:cs="ＭＳ 明朝" w:hint="eastAsia"/>
          <w:kern w:val="0"/>
          <w:szCs w:val="21"/>
        </w:rPr>
        <w:t>指針などについても本要求水準書と照らし合わせて適宜適用するものとする。</w:t>
      </w:r>
    </w:p>
    <w:p w14:paraId="1B579E94" w14:textId="77777777" w:rsidR="00C82203" w:rsidRDefault="000D0872" w:rsidP="00E235A4">
      <w:pPr>
        <w:pStyle w:val="a7"/>
      </w:pPr>
      <w:r>
        <w:rPr>
          <w:rFonts w:hint="eastAsia"/>
        </w:rPr>
        <w:t>関係法令、各種基準などについては、</w:t>
      </w:r>
      <w:r w:rsidR="00E235A4">
        <w:rPr>
          <w:rFonts w:hint="eastAsia"/>
        </w:rPr>
        <w:t>参加者</w:t>
      </w:r>
      <w:r>
        <w:rPr>
          <w:rFonts w:hint="eastAsia"/>
        </w:rPr>
        <w:t>の責任において調査し、</w:t>
      </w:r>
      <w:r w:rsidR="00C82203">
        <w:rPr>
          <w:rFonts w:hint="eastAsia"/>
        </w:rPr>
        <w:t>各々</w:t>
      </w:r>
      <w:r>
        <w:rPr>
          <w:rFonts w:hint="eastAsia"/>
        </w:rPr>
        <w:t>の許認可手続上設定される基準日に最新のものを採用すること。また、関係法令などに対しては、</w:t>
      </w:r>
      <w:r w:rsidR="00C82203">
        <w:rPr>
          <w:rFonts w:hint="eastAsia"/>
        </w:rPr>
        <w:t>関</w:t>
      </w:r>
      <w:r w:rsidR="00C82203">
        <w:rPr>
          <w:rFonts w:hint="eastAsia"/>
        </w:rPr>
        <w:lastRenderedPageBreak/>
        <w:t>係機関との協議結果や指導に従うこと。</w:t>
      </w:r>
    </w:p>
    <w:p w14:paraId="0B6B5EFF" w14:textId="77777777" w:rsidR="00BB6818" w:rsidRDefault="00BB6818" w:rsidP="00927135">
      <w:pPr>
        <w:numPr>
          <w:ilvl w:val="0"/>
          <w:numId w:val="25"/>
        </w:numPr>
        <w:autoSpaceDE w:val="0"/>
        <w:autoSpaceDN w:val="0"/>
        <w:adjustRightInd w:val="0"/>
        <w:jc w:val="left"/>
        <w:rPr>
          <w:rFonts w:ascii="ＭＳ 明朝" w:cs="ＭＳ 明朝"/>
          <w:kern w:val="0"/>
          <w:szCs w:val="21"/>
        </w:rPr>
      </w:pPr>
      <w:r>
        <w:rPr>
          <w:rFonts w:ascii="ＭＳ 明朝" w:cs="ＭＳ 明朝" w:hint="eastAsia"/>
          <w:kern w:val="0"/>
          <w:szCs w:val="21"/>
        </w:rPr>
        <w:t>関係法令等</w:t>
      </w:r>
    </w:p>
    <w:p w14:paraId="31281E33" w14:textId="77777777" w:rsidR="00BB6818" w:rsidRDefault="00BB6818" w:rsidP="00383A44">
      <w:pPr>
        <w:numPr>
          <w:ilvl w:val="0"/>
          <w:numId w:val="3"/>
        </w:numPr>
        <w:autoSpaceDE w:val="0"/>
        <w:autoSpaceDN w:val="0"/>
        <w:adjustRightInd w:val="0"/>
        <w:jc w:val="left"/>
        <w:rPr>
          <w:rFonts w:ascii="ＭＳ 明朝" w:cs="ＭＳ 明朝"/>
          <w:kern w:val="0"/>
          <w:szCs w:val="21"/>
        </w:rPr>
      </w:pPr>
      <w:r>
        <w:rPr>
          <w:rFonts w:ascii="ＭＳ 明朝" w:cs="ＭＳ 明朝" w:hint="eastAsia"/>
          <w:kern w:val="0"/>
          <w:szCs w:val="21"/>
        </w:rPr>
        <w:t>建築基準法</w:t>
      </w:r>
    </w:p>
    <w:p w14:paraId="6B1B61E4" w14:textId="77777777" w:rsidR="00BB6818" w:rsidRDefault="00BB6818" w:rsidP="00383A44">
      <w:pPr>
        <w:numPr>
          <w:ilvl w:val="0"/>
          <w:numId w:val="3"/>
        </w:numPr>
        <w:autoSpaceDE w:val="0"/>
        <w:autoSpaceDN w:val="0"/>
        <w:adjustRightInd w:val="0"/>
        <w:jc w:val="left"/>
        <w:rPr>
          <w:rFonts w:ascii="ＭＳ 明朝" w:cs="ＭＳ 明朝"/>
          <w:kern w:val="0"/>
          <w:szCs w:val="21"/>
        </w:rPr>
      </w:pPr>
      <w:r>
        <w:rPr>
          <w:rFonts w:ascii="ＭＳ 明朝" w:cs="ＭＳ 明朝" w:hint="eastAsia"/>
          <w:kern w:val="0"/>
          <w:szCs w:val="21"/>
        </w:rPr>
        <w:t>建設業法</w:t>
      </w:r>
    </w:p>
    <w:p w14:paraId="14876017" w14:textId="77777777" w:rsidR="008F4B1C" w:rsidRPr="00927135" w:rsidRDefault="00CE4740" w:rsidP="00927135">
      <w:pPr>
        <w:numPr>
          <w:ilvl w:val="0"/>
          <w:numId w:val="3"/>
        </w:numPr>
        <w:autoSpaceDE w:val="0"/>
        <w:autoSpaceDN w:val="0"/>
        <w:adjustRightInd w:val="0"/>
        <w:jc w:val="left"/>
        <w:rPr>
          <w:rFonts w:ascii="ＭＳ 明朝" w:cs="ＭＳ 明朝"/>
          <w:kern w:val="0"/>
          <w:szCs w:val="21"/>
        </w:rPr>
      </w:pPr>
      <w:r>
        <w:rPr>
          <w:rFonts w:ascii="ＭＳ 明朝" w:cs="ＭＳ 明朝" w:hint="eastAsia"/>
          <w:kern w:val="0"/>
          <w:szCs w:val="21"/>
        </w:rPr>
        <w:t>建築士法</w:t>
      </w:r>
    </w:p>
    <w:p w14:paraId="287E1A5D" w14:textId="77777777" w:rsidR="00BB6818" w:rsidRDefault="00BB6818" w:rsidP="00383A44">
      <w:pPr>
        <w:numPr>
          <w:ilvl w:val="0"/>
          <w:numId w:val="3"/>
        </w:numPr>
        <w:autoSpaceDE w:val="0"/>
        <w:autoSpaceDN w:val="0"/>
        <w:adjustRightInd w:val="0"/>
        <w:jc w:val="left"/>
        <w:rPr>
          <w:rFonts w:ascii="ＭＳ 明朝" w:cs="ＭＳ 明朝"/>
          <w:kern w:val="0"/>
          <w:szCs w:val="21"/>
        </w:rPr>
      </w:pPr>
      <w:r>
        <w:rPr>
          <w:rFonts w:ascii="ＭＳ 明朝" w:cs="ＭＳ 明朝" w:hint="eastAsia"/>
          <w:kern w:val="0"/>
          <w:szCs w:val="21"/>
        </w:rPr>
        <w:t>消防法</w:t>
      </w:r>
    </w:p>
    <w:p w14:paraId="08C62A9F" w14:textId="77777777" w:rsidR="00BB6818" w:rsidRDefault="00BB6818" w:rsidP="00383A44">
      <w:pPr>
        <w:numPr>
          <w:ilvl w:val="0"/>
          <w:numId w:val="3"/>
        </w:numPr>
        <w:autoSpaceDE w:val="0"/>
        <w:autoSpaceDN w:val="0"/>
        <w:adjustRightInd w:val="0"/>
        <w:jc w:val="left"/>
        <w:rPr>
          <w:rFonts w:ascii="ＭＳ 明朝" w:cs="ＭＳ 明朝"/>
          <w:kern w:val="0"/>
          <w:szCs w:val="21"/>
        </w:rPr>
      </w:pPr>
      <w:r>
        <w:rPr>
          <w:rFonts w:ascii="ＭＳ 明朝" w:cs="ＭＳ 明朝" w:hint="eastAsia"/>
          <w:kern w:val="0"/>
          <w:szCs w:val="21"/>
        </w:rPr>
        <w:t>騒音・振動規制法</w:t>
      </w:r>
    </w:p>
    <w:p w14:paraId="355DB828" w14:textId="77777777" w:rsidR="00BB6818" w:rsidRDefault="00BB6818" w:rsidP="00383A44">
      <w:pPr>
        <w:numPr>
          <w:ilvl w:val="0"/>
          <w:numId w:val="3"/>
        </w:numPr>
        <w:autoSpaceDE w:val="0"/>
        <w:autoSpaceDN w:val="0"/>
        <w:adjustRightInd w:val="0"/>
        <w:jc w:val="left"/>
        <w:rPr>
          <w:rFonts w:ascii="ＭＳ 明朝" w:cs="ＭＳ 明朝"/>
          <w:kern w:val="0"/>
          <w:szCs w:val="21"/>
        </w:rPr>
      </w:pPr>
      <w:r>
        <w:rPr>
          <w:rFonts w:ascii="ＭＳ 明朝" w:cs="ＭＳ 明朝" w:hint="eastAsia"/>
          <w:kern w:val="0"/>
          <w:szCs w:val="21"/>
        </w:rPr>
        <w:t>労働安全衛生法</w:t>
      </w:r>
    </w:p>
    <w:p w14:paraId="676E9851" w14:textId="77777777" w:rsidR="00BB6818" w:rsidRDefault="00BB6818" w:rsidP="00383A44">
      <w:pPr>
        <w:numPr>
          <w:ilvl w:val="0"/>
          <w:numId w:val="3"/>
        </w:numPr>
        <w:autoSpaceDE w:val="0"/>
        <w:autoSpaceDN w:val="0"/>
        <w:adjustRightInd w:val="0"/>
        <w:jc w:val="left"/>
        <w:rPr>
          <w:rFonts w:ascii="ＭＳ 明朝" w:cs="ＭＳ 明朝"/>
          <w:kern w:val="0"/>
          <w:szCs w:val="21"/>
        </w:rPr>
      </w:pPr>
      <w:r>
        <w:rPr>
          <w:rFonts w:ascii="ＭＳ 明朝" w:cs="ＭＳ 明朝" w:hint="eastAsia"/>
          <w:kern w:val="0"/>
          <w:szCs w:val="21"/>
        </w:rPr>
        <w:t>資源の有効な利用の促進に関する法律</w:t>
      </w:r>
    </w:p>
    <w:p w14:paraId="18D647B3" w14:textId="77777777" w:rsidR="00BB6818" w:rsidRDefault="00BB6818" w:rsidP="00383A44">
      <w:pPr>
        <w:numPr>
          <w:ilvl w:val="0"/>
          <w:numId w:val="3"/>
        </w:numPr>
        <w:autoSpaceDE w:val="0"/>
        <w:autoSpaceDN w:val="0"/>
        <w:adjustRightInd w:val="0"/>
        <w:jc w:val="left"/>
        <w:rPr>
          <w:rFonts w:ascii="ＭＳ 明朝" w:cs="ＭＳ 明朝"/>
          <w:kern w:val="0"/>
          <w:szCs w:val="21"/>
        </w:rPr>
      </w:pPr>
      <w:r>
        <w:rPr>
          <w:rFonts w:ascii="ＭＳ 明朝" w:cs="ＭＳ 明朝" w:hint="eastAsia"/>
          <w:kern w:val="0"/>
          <w:szCs w:val="21"/>
        </w:rPr>
        <w:t>建設工事に係る資材の再資源化等に関する法律</w:t>
      </w:r>
    </w:p>
    <w:p w14:paraId="6F89638F" w14:textId="77777777" w:rsidR="00DD4240" w:rsidRDefault="00BB6818" w:rsidP="00DD4240">
      <w:pPr>
        <w:numPr>
          <w:ilvl w:val="0"/>
          <w:numId w:val="3"/>
        </w:numPr>
        <w:autoSpaceDE w:val="0"/>
        <w:autoSpaceDN w:val="0"/>
        <w:adjustRightInd w:val="0"/>
        <w:jc w:val="left"/>
        <w:rPr>
          <w:rFonts w:ascii="ＭＳ 明朝" w:cs="ＭＳ 明朝"/>
          <w:kern w:val="0"/>
          <w:szCs w:val="21"/>
        </w:rPr>
      </w:pPr>
      <w:r>
        <w:rPr>
          <w:rFonts w:ascii="ＭＳ 明朝" w:cs="ＭＳ 明朝" w:hint="eastAsia"/>
          <w:kern w:val="0"/>
          <w:szCs w:val="21"/>
        </w:rPr>
        <w:t>廃棄物の処理及び清掃に関する法律</w:t>
      </w:r>
    </w:p>
    <w:p w14:paraId="04BD545F" w14:textId="77777777" w:rsidR="00DD4240" w:rsidRPr="00DD4240" w:rsidRDefault="00DD4240" w:rsidP="00DD4240">
      <w:pPr>
        <w:autoSpaceDE w:val="0"/>
        <w:autoSpaceDN w:val="0"/>
        <w:adjustRightInd w:val="0"/>
        <w:ind w:left="210"/>
        <w:jc w:val="left"/>
        <w:rPr>
          <w:rFonts w:ascii="ＭＳ 明朝" w:cs="ＭＳ 明朝"/>
          <w:kern w:val="0"/>
          <w:szCs w:val="21"/>
        </w:rPr>
      </w:pPr>
      <w:r>
        <w:rPr>
          <w:rFonts w:ascii="ＭＳ 明朝" w:cs="ＭＳ 明朝" w:hint="eastAsia"/>
          <w:kern w:val="0"/>
          <w:szCs w:val="21"/>
        </w:rPr>
        <w:t>その他遵守すべき法令については参加者の責において調査、確認すること。</w:t>
      </w:r>
    </w:p>
    <w:p w14:paraId="6E5A77E2" w14:textId="77777777" w:rsidR="00C82203" w:rsidRDefault="00C82203" w:rsidP="00C82203">
      <w:pPr>
        <w:rPr>
          <w:rFonts w:ascii="ＭＳ 明朝" w:cs="ＭＳ 明朝"/>
          <w:kern w:val="0"/>
          <w:szCs w:val="21"/>
        </w:rPr>
      </w:pPr>
    </w:p>
    <w:p w14:paraId="1FB5FBDC"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第３</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本施設整備の要求水準</w:t>
      </w:r>
    </w:p>
    <w:p w14:paraId="238BE9FC"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１</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共通事項</w:t>
      </w:r>
    </w:p>
    <w:p w14:paraId="499C31D4"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eastAsia="ＭＳ ゴシック" w:hAnsi="‚l‚r ƒSƒVƒbƒN" w:cs="‚l‚r ƒSƒVƒbƒN"/>
          <w:kern w:val="0"/>
          <w:szCs w:val="21"/>
        </w:rPr>
        <w:t xml:space="preserve">(1) </w:t>
      </w:r>
      <w:r>
        <w:rPr>
          <w:rFonts w:ascii="ＭＳ ゴシック" w:eastAsia="ＭＳ ゴシック" w:cs="ＭＳ ゴシック" w:hint="eastAsia"/>
          <w:kern w:val="0"/>
          <w:szCs w:val="21"/>
        </w:rPr>
        <w:t>一般事項</w:t>
      </w:r>
    </w:p>
    <w:p w14:paraId="08305E39" w14:textId="77777777" w:rsidR="00C82203" w:rsidRPr="00957F21" w:rsidRDefault="00927135" w:rsidP="00927135">
      <w:pPr>
        <w:autoSpaceDE w:val="0"/>
        <w:autoSpaceDN w:val="0"/>
        <w:adjustRightInd w:val="0"/>
        <w:ind w:firstLineChars="200" w:firstLine="420"/>
        <w:jc w:val="left"/>
        <w:rPr>
          <w:rFonts w:ascii="ＭＳ 明朝" w:cs="ＭＳ 明朝"/>
          <w:kern w:val="0"/>
          <w:szCs w:val="21"/>
        </w:rPr>
      </w:pPr>
      <w:r>
        <w:rPr>
          <w:rFonts w:ascii="ＭＳ 明朝" w:cs="ＭＳ 明朝" w:hint="eastAsia"/>
          <w:kern w:val="0"/>
          <w:szCs w:val="21"/>
        </w:rPr>
        <w:t>あらかじめ指定する</w:t>
      </w:r>
      <w:r w:rsidR="00DA721F">
        <w:rPr>
          <w:rFonts w:ascii="ＭＳ 明朝" w:cs="ＭＳ 明朝" w:hint="eastAsia"/>
          <w:kern w:val="0"/>
          <w:szCs w:val="21"/>
        </w:rPr>
        <w:t>敷地</w:t>
      </w:r>
      <w:r>
        <w:rPr>
          <w:rFonts w:ascii="ＭＳ 明朝" w:cs="ＭＳ 明朝" w:hint="eastAsia"/>
          <w:kern w:val="0"/>
          <w:szCs w:val="21"/>
        </w:rPr>
        <w:t>の</w:t>
      </w:r>
      <w:r w:rsidR="00C82203">
        <w:rPr>
          <w:rFonts w:ascii="ＭＳ 明朝" w:cs="ＭＳ 明朝" w:hint="eastAsia"/>
          <w:kern w:val="0"/>
          <w:szCs w:val="21"/>
        </w:rPr>
        <w:t>範囲</w:t>
      </w:r>
      <w:r w:rsidR="00C82203" w:rsidRPr="00957F21">
        <w:rPr>
          <w:rFonts w:ascii="ＭＳ 明朝" w:cs="ＭＳ 明朝" w:hint="eastAsia"/>
          <w:kern w:val="0"/>
          <w:szCs w:val="21"/>
        </w:rPr>
        <w:t>に</w:t>
      </w:r>
      <w:r w:rsidR="00B91884" w:rsidRPr="00957F21">
        <w:rPr>
          <w:rFonts w:ascii="ＭＳ 明朝" w:cs="ＭＳ 明朝" w:hint="eastAsia"/>
          <w:kern w:val="0"/>
          <w:szCs w:val="21"/>
        </w:rPr>
        <w:t>職員住宅</w:t>
      </w:r>
      <w:r w:rsidR="00C82203" w:rsidRPr="00957F21">
        <w:rPr>
          <w:rFonts w:ascii="ＭＳ 明朝" w:cs="ＭＳ 明朝" w:hint="eastAsia"/>
          <w:kern w:val="0"/>
          <w:szCs w:val="21"/>
        </w:rPr>
        <w:t>を新設すること。</w:t>
      </w:r>
    </w:p>
    <w:p w14:paraId="429B59C5" w14:textId="77777777" w:rsidR="00C82203" w:rsidRPr="00777C15" w:rsidRDefault="00DD4240" w:rsidP="00777C15">
      <w:pPr>
        <w:numPr>
          <w:ilvl w:val="0"/>
          <w:numId w:val="23"/>
        </w:numPr>
        <w:autoSpaceDE w:val="0"/>
        <w:autoSpaceDN w:val="0"/>
        <w:adjustRightInd w:val="0"/>
        <w:jc w:val="left"/>
        <w:rPr>
          <w:rFonts w:ascii="ＭＳ 明朝" w:cs="ＭＳ 明朝"/>
          <w:kern w:val="0"/>
          <w:szCs w:val="21"/>
        </w:rPr>
      </w:pPr>
      <w:r w:rsidRPr="00957F21">
        <w:rPr>
          <w:rFonts w:ascii="ＭＳ 明朝" w:cs="ＭＳ 明朝" w:hint="eastAsia"/>
          <w:kern w:val="0"/>
          <w:szCs w:val="21"/>
        </w:rPr>
        <w:t>各諸室等の機能、</w:t>
      </w:r>
      <w:r w:rsidR="00C82203" w:rsidRPr="00957F21">
        <w:rPr>
          <w:rFonts w:ascii="ＭＳ 明朝" w:cs="ＭＳ 明朝" w:hint="eastAsia"/>
          <w:kern w:val="0"/>
          <w:szCs w:val="21"/>
        </w:rPr>
        <w:t>仕</w:t>
      </w:r>
      <w:r w:rsidRPr="00957F21">
        <w:rPr>
          <w:rFonts w:ascii="ＭＳ 明朝" w:cs="ＭＳ 明朝" w:hint="eastAsia"/>
          <w:kern w:val="0"/>
          <w:szCs w:val="21"/>
        </w:rPr>
        <w:t>様及び設備は</w:t>
      </w:r>
      <w:r w:rsidR="00777C15" w:rsidRPr="00957F21">
        <w:rPr>
          <w:rFonts w:ascii="ＭＳ 明朝" w:cs="ＭＳ 明朝" w:hint="eastAsia"/>
          <w:kern w:val="0"/>
          <w:szCs w:val="21"/>
        </w:rPr>
        <w:t>別表１を参</w:t>
      </w:r>
      <w:r w:rsidR="00777C15">
        <w:rPr>
          <w:rFonts w:ascii="ＭＳ 明朝" w:cs="ＭＳ 明朝" w:hint="eastAsia"/>
          <w:kern w:val="0"/>
          <w:szCs w:val="21"/>
        </w:rPr>
        <w:t>考に</w:t>
      </w:r>
      <w:r>
        <w:rPr>
          <w:rFonts w:ascii="ＭＳ 明朝" w:cs="ＭＳ 明朝" w:hint="eastAsia"/>
          <w:kern w:val="0"/>
          <w:szCs w:val="21"/>
        </w:rPr>
        <w:t>計画すること。その他、受託</w:t>
      </w:r>
      <w:r w:rsidR="00C82203">
        <w:rPr>
          <w:rFonts w:ascii="ＭＳ 明朝" w:cs="ＭＳ 明朝" w:hint="eastAsia"/>
          <w:kern w:val="0"/>
          <w:szCs w:val="21"/>
        </w:rPr>
        <w:t>者が必要と判断する諸室は適宜設定すること。</w:t>
      </w:r>
      <w:r w:rsidRPr="00777C15">
        <w:rPr>
          <w:rFonts w:ascii="ＭＳ 明朝" w:cs="ＭＳ 明朝" w:hint="eastAsia"/>
          <w:kern w:val="0"/>
          <w:szCs w:val="21"/>
        </w:rPr>
        <w:t>なお、</w:t>
      </w:r>
      <w:r w:rsidR="00C82203" w:rsidRPr="00777C15">
        <w:rPr>
          <w:rFonts w:ascii="ＭＳ 明朝" w:cs="ＭＳ 明朝" w:hint="eastAsia"/>
          <w:kern w:val="0"/>
          <w:szCs w:val="21"/>
        </w:rPr>
        <w:t>「</w:t>
      </w:r>
      <w:r w:rsidR="00C82203" w:rsidRPr="00777C15">
        <w:rPr>
          <w:rFonts w:ascii="ＭＳ ゴシック" w:eastAsia="ＭＳ ゴシック" w:cs="ＭＳ ゴシック" w:hint="eastAsia"/>
          <w:kern w:val="0"/>
          <w:szCs w:val="21"/>
        </w:rPr>
        <w:t>第３</w:t>
      </w:r>
      <w:r w:rsidR="00C82203" w:rsidRPr="00777C15">
        <w:rPr>
          <w:rFonts w:ascii="ＭＳ ゴシック" w:eastAsia="ＭＳ ゴシック" w:cs="ＭＳ ゴシック"/>
          <w:kern w:val="0"/>
          <w:szCs w:val="21"/>
        </w:rPr>
        <w:t xml:space="preserve"> </w:t>
      </w:r>
      <w:r w:rsidR="00C82203" w:rsidRPr="00777C15">
        <w:rPr>
          <w:rFonts w:ascii="ＭＳ ゴシック" w:eastAsia="ＭＳ ゴシック" w:cs="ＭＳ ゴシック" w:hint="eastAsia"/>
          <w:kern w:val="0"/>
          <w:szCs w:val="21"/>
        </w:rPr>
        <w:t>本施設整備の要求水準</w:t>
      </w:r>
      <w:r w:rsidRPr="00777C15">
        <w:rPr>
          <w:rFonts w:ascii="ＭＳ 明朝" w:cs="ＭＳ 明朝" w:hint="eastAsia"/>
          <w:kern w:val="0"/>
          <w:szCs w:val="21"/>
        </w:rPr>
        <w:t>」又は</w:t>
      </w:r>
      <w:r w:rsidR="00777C15" w:rsidRPr="00777C15">
        <w:rPr>
          <w:rFonts w:ascii="ＭＳ 明朝" w:cs="ＭＳ 明朝" w:hint="eastAsia"/>
          <w:kern w:val="0"/>
          <w:szCs w:val="21"/>
        </w:rPr>
        <w:t>別表1</w:t>
      </w:r>
      <w:r w:rsidRPr="00777C15">
        <w:rPr>
          <w:rFonts w:ascii="ＭＳ 明朝" w:cs="ＭＳ 明朝" w:hint="eastAsia"/>
          <w:kern w:val="0"/>
          <w:szCs w:val="21"/>
        </w:rPr>
        <w:t>で、</w:t>
      </w:r>
      <w:r w:rsidR="00C82203" w:rsidRPr="00777C15">
        <w:rPr>
          <w:rFonts w:ascii="ＭＳ 明朝" w:cs="ＭＳ 明朝" w:hint="eastAsia"/>
          <w:kern w:val="0"/>
          <w:szCs w:val="21"/>
        </w:rPr>
        <w:t>具体的に特定の方法</w:t>
      </w:r>
      <w:r w:rsidR="00777C15" w:rsidRPr="00777C15">
        <w:rPr>
          <w:rFonts w:ascii="ＭＳ 明朝" w:cs="ＭＳ 明朝" w:hint="eastAsia"/>
          <w:kern w:val="0"/>
          <w:szCs w:val="21"/>
        </w:rPr>
        <w:t>などを規定</w:t>
      </w:r>
      <w:r w:rsidRPr="00777C15">
        <w:rPr>
          <w:rFonts w:ascii="ＭＳ 明朝" w:cs="ＭＳ 明朝" w:hint="eastAsia"/>
          <w:kern w:val="0"/>
          <w:szCs w:val="21"/>
        </w:rPr>
        <w:t>ている場合においても、協議により</w:t>
      </w:r>
      <w:r w:rsidR="00927135">
        <w:rPr>
          <w:rFonts w:ascii="ＭＳ 明朝" w:cs="ＭＳ 明朝" w:hint="eastAsia"/>
          <w:kern w:val="0"/>
          <w:szCs w:val="21"/>
        </w:rPr>
        <w:t>西予総合福祉会</w:t>
      </w:r>
      <w:r w:rsidR="00C82203" w:rsidRPr="00777C15">
        <w:rPr>
          <w:rFonts w:ascii="ＭＳ 明朝" w:cs="ＭＳ 明朝" w:hint="eastAsia"/>
          <w:kern w:val="0"/>
          <w:szCs w:val="21"/>
        </w:rPr>
        <w:t>がこれと同等と認める方法などを採用することができるものとする。</w:t>
      </w:r>
    </w:p>
    <w:p w14:paraId="5CCFA2B9"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eastAsia="ＭＳ ゴシック" w:hAnsi="‚l‚r ƒSƒVƒbƒN" w:cs="‚l‚r ƒSƒVƒbƒN"/>
          <w:kern w:val="0"/>
          <w:szCs w:val="21"/>
        </w:rPr>
        <w:t xml:space="preserve">(2) </w:t>
      </w:r>
      <w:r>
        <w:rPr>
          <w:rFonts w:ascii="ＭＳ ゴシック" w:eastAsia="ＭＳ ゴシック" w:cs="ＭＳ ゴシック" w:hint="eastAsia"/>
          <w:kern w:val="0"/>
          <w:szCs w:val="21"/>
        </w:rPr>
        <w:t>適切な施工の確保</w:t>
      </w:r>
    </w:p>
    <w:p w14:paraId="24A269FA" w14:textId="77777777" w:rsidR="00C82203" w:rsidRDefault="00DD4240" w:rsidP="00DD4240">
      <w:pPr>
        <w:numPr>
          <w:ilvl w:val="0"/>
          <w:numId w:val="21"/>
        </w:numPr>
        <w:autoSpaceDE w:val="0"/>
        <w:autoSpaceDN w:val="0"/>
        <w:adjustRightInd w:val="0"/>
        <w:jc w:val="left"/>
        <w:rPr>
          <w:rFonts w:ascii="ＭＳ 明朝" w:cs="ＭＳ 明朝"/>
          <w:kern w:val="0"/>
          <w:szCs w:val="21"/>
        </w:rPr>
      </w:pPr>
      <w:r>
        <w:rPr>
          <w:rFonts w:ascii="ＭＳ 明朝" w:cs="ＭＳ 明朝" w:hint="eastAsia"/>
          <w:kern w:val="0"/>
          <w:szCs w:val="21"/>
        </w:rPr>
        <w:t>施工においては、</w:t>
      </w:r>
      <w:r w:rsidR="00C82203">
        <w:rPr>
          <w:rFonts w:ascii="ＭＳ 明朝" w:cs="ＭＳ 明朝" w:hint="eastAsia"/>
          <w:kern w:val="0"/>
          <w:szCs w:val="21"/>
        </w:rPr>
        <w:t>関係法令を遵守すること。</w:t>
      </w:r>
    </w:p>
    <w:p w14:paraId="05C85C56" w14:textId="77777777" w:rsidR="00C82203" w:rsidRDefault="00DD4240" w:rsidP="00DD4240">
      <w:pPr>
        <w:numPr>
          <w:ilvl w:val="0"/>
          <w:numId w:val="21"/>
        </w:numPr>
        <w:autoSpaceDE w:val="0"/>
        <w:autoSpaceDN w:val="0"/>
        <w:adjustRightInd w:val="0"/>
        <w:jc w:val="left"/>
        <w:rPr>
          <w:rFonts w:ascii="ＭＳ 明朝" w:cs="ＭＳ 明朝"/>
          <w:kern w:val="0"/>
          <w:szCs w:val="21"/>
        </w:rPr>
      </w:pPr>
      <w:r w:rsidRPr="00DD4240">
        <w:rPr>
          <w:rFonts w:ascii="ＭＳ 明朝" w:cs="ＭＳ 明朝" w:hint="eastAsia"/>
          <w:kern w:val="0"/>
          <w:szCs w:val="21"/>
        </w:rPr>
        <w:t>円滑な施工を図るため、反社会的勢力等から工事妨害の被害を受けた場合は、</w:t>
      </w:r>
      <w:r w:rsidR="00C82203" w:rsidRPr="00DD4240">
        <w:rPr>
          <w:rFonts w:ascii="ＭＳ 明朝" w:cs="ＭＳ 明朝" w:hint="eastAsia"/>
          <w:kern w:val="0"/>
          <w:szCs w:val="21"/>
        </w:rPr>
        <w:t>その旨を直ちに</w:t>
      </w:r>
      <w:r w:rsidR="00927135">
        <w:rPr>
          <w:rFonts w:ascii="ＭＳ 明朝" w:cs="ＭＳ 明朝" w:hint="eastAsia"/>
          <w:kern w:val="0"/>
          <w:szCs w:val="21"/>
        </w:rPr>
        <w:t>西予総合福祉会</w:t>
      </w:r>
      <w:r>
        <w:rPr>
          <w:rFonts w:ascii="ＭＳ 明朝" w:cs="ＭＳ 明朝" w:hint="eastAsia"/>
          <w:kern w:val="0"/>
          <w:szCs w:val="21"/>
        </w:rPr>
        <w:t>に報告するとともに、</w:t>
      </w:r>
      <w:r w:rsidR="00C82203" w:rsidRPr="00DD4240">
        <w:rPr>
          <w:rFonts w:ascii="ＭＳ 明朝" w:cs="ＭＳ 明朝" w:hint="eastAsia"/>
          <w:kern w:val="0"/>
          <w:szCs w:val="21"/>
        </w:rPr>
        <w:t>被害届を速やかに警察に提出すること。</w:t>
      </w:r>
    </w:p>
    <w:p w14:paraId="728B11C7" w14:textId="77777777" w:rsidR="00C82203" w:rsidRPr="00DD4240" w:rsidRDefault="00DD4240" w:rsidP="00DD4240">
      <w:pPr>
        <w:numPr>
          <w:ilvl w:val="0"/>
          <w:numId w:val="21"/>
        </w:numPr>
        <w:autoSpaceDE w:val="0"/>
        <w:autoSpaceDN w:val="0"/>
        <w:adjustRightInd w:val="0"/>
        <w:jc w:val="left"/>
        <w:rPr>
          <w:rFonts w:ascii="ＭＳ 明朝" w:cs="ＭＳ 明朝"/>
          <w:kern w:val="0"/>
          <w:szCs w:val="21"/>
        </w:rPr>
      </w:pPr>
      <w:r>
        <w:rPr>
          <w:rFonts w:ascii="ＭＳ 明朝" w:cs="ＭＳ 明朝" w:hint="eastAsia"/>
          <w:kern w:val="0"/>
          <w:szCs w:val="21"/>
        </w:rPr>
        <w:t>警察から被害届受理証明書が交付され、且つ</w:t>
      </w:r>
      <w:r w:rsidR="00C82203" w:rsidRPr="00DD4240">
        <w:rPr>
          <w:rFonts w:ascii="ＭＳ 明朝" w:cs="ＭＳ 明朝" w:hint="eastAsia"/>
          <w:kern w:val="0"/>
          <w:szCs w:val="21"/>
        </w:rPr>
        <w:t>工程の調整を行ったにもかかわらず工期</w:t>
      </w:r>
      <w:r>
        <w:rPr>
          <w:rFonts w:ascii="ＭＳ 明朝" w:cs="ＭＳ 明朝" w:hint="eastAsia"/>
          <w:kern w:val="0"/>
          <w:szCs w:val="21"/>
        </w:rPr>
        <w:t>に遅れが生ずるおそれがある場合は、</w:t>
      </w:r>
      <w:r w:rsidR="00C82203" w:rsidRPr="006651DC">
        <w:rPr>
          <w:rFonts w:ascii="ＭＳ 明朝" w:cs="ＭＳ 明朝" w:hint="eastAsia"/>
          <w:kern w:val="0"/>
          <w:szCs w:val="21"/>
        </w:rPr>
        <w:t>別に定める工期延長申請書に</w:t>
      </w:r>
      <w:r w:rsidR="00C82203" w:rsidRPr="00DD4240">
        <w:rPr>
          <w:rFonts w:ascii="ＭＳ 明朝" w:cs="ＭＳ 明朝" w:hint="eastAsia"/>
          <w:kern w:val="0"/>
          <w:szCs w:val="21"/>
        </w:rPr>
        <w:t>当該証明書を添付し</w:t>
      </w:r>
      <w:r>
        <w:rPr>
          <w:rFonts w:ascii="ＭＳ 明朝" w:cs="ＭＳ 明朝" w:hint="eastAsia"/>
          <w:kern w:val="0"/>
          <w:szCs w:val="21"/>
        </w:rPr>
        <w:t>、</w:t>
      </w:r>
      <w:r w:rsidR="00927135">
        <w:rPr>
          <w:rFonts w:ascii="ＭＳ 明朝" w:cs="ＭＳ 明朝" w:hint="eastAsia"/>
          <w:kern w:val="0"/>
          <w:szCs w:val="21"/>
        </w:rPr>
        <w:t>西予総合福祉会</w:t>
      </w:r>
      <w:r w:rsidR="00C82203" w:rsidRPr="00DD4240">
        <w:rPr>
          <w:rFonts w:ascii="ＭＳ 明朝" w:cs="ＭＳ 明朝" w:hint="eastAsia"/>
          <w:kern w:val="0"/>
          <w:szCs w:val="21"/>
        </w:rPr>
        <w:t>に提出すること。</w:t>
      </w:r>
    </w:p>
    <w:p w14:paraId="5C35E485"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eastAsia="ＭＳ ゴシック" w:hAnsi="‚l‚r ƒSƒVƒbƒN" w:cs="‚l‚r ƒSƒVƒbƒN"/>
          <w:kern w:val="0"/>
          <w:szCs w:val="21"/>
        </w:rPr>
        <w:t xml:space="preserve">(3) </w:t>
      </w:r>
      <w:r>
        <w:rPr>
          <w:rFonts w:ascii="ＭＳ ゴシック" w:eastAsia="ＭＳ ゴシック" w:cs="ＭＳ ゴシック" w:hint="eastAsia"/>
          <w:kern w:val="0"/>
          <w:szCs w:val="21"/>
        </w:rPr>
        <w:t>安全の確保等</w:t>
      </w:r>
    </w:p>
    <w:p w14:paraId="1A8CAB72" w14:textId="77777777" w:rsidR="00182C59" w:rsidRDefault="00DD4240" w:rsidP="00383A44">
      <w:pPr>
        <w:numPr>
          <w:ilvl w:val="0"/>
          <w:numId w:val="4"/>
        </w:numPr>
        <w:autoSpaceDE w:val="0"/>
        <w:autoSpaceDN w:val="0"/>
        <w:adjustRightInd w:val="0"/>
        <w:jc w:val="left"/>
        <w:rPr>
          <w:rFonts w:ascii="ＭＳ 明朝" w:cs="ＭＳ 明朝"/>
          <w:kern w:val="0"/>
          <w:szCs w:val="21"/>
        </w:rPr>
      </w:pPr>
      <w:r>
        <w:rPr>
          <w:rFonts w:ascii="ＭＳ 明朝" w:cs="ＭＳ 明朝" w:hint="eastAsia"/>
          <w:kern w:val="0"/>
          <w:szCs w:val="21"/>
        </w:rPr>
        <w:t>施工中の安全確保については、「建築工事安全施工技術指針」を参考に，常に工事の安全に留意し、</w:t>
      </w:r>
      <w:r w:rsidR="00C82203">
        <w:rPr>
          <w:rFonts w:ascii="ＭＳ 明朝" w:cs="ＭＳ 明朝" w:hint="eastAsia"/>
          <w:kern w:val="0"/>
          <w:szCs w:val="21"/>
        </w:rPr>
        <w:t>災害及び事故の防止に努めること。</w:t>
      </w:r>
    </w:p>
    <w:p w14:paraId="2199E1D3" w14:textId="77777777" w:rsidR="00C82203" w:rsidRDefault="00DD4240" w:rsidP="00383A44">
      <w:pPr>
        <w:numPr>
          <w:ilvl w:val="0"/>
          <w:numId w:val="4"/>
        </w:numPr>
        <w:autoSpaceDE w:val="0"/>
        <w:autoSpaceDN w:val="0"/>
        <w:adjustRightInd w:val="0"/>
        <w:jc w:val="left"/>
        <w:rPr>
          <w:rFonts w:ascii="ＭＳ 明朝" w:cs="ＭＳ 明朝"/>
          <w:kern w:val="0"/>
          <w:szCs w:val="21"/>
        </w:rPr>
      </w:pPr>
      <w:r>
        <w:rPr>
          <w:rFonts w:ascii="ＭＳ 明朝" w:cs="ＭＳ 明朝" w:hint="eastAsia"/>
          <w:kern w:val="0"/>
          <w:szCs w:val="21"/>
        </w:rPr>
        <w:t>第三者に対する安全確保のため、</w:t>
      </w:r>
      <w:r w:rsidR="00C82203" w:rsidRPr="00182C59">
        <w:rPr>
          <w:rFonts w:ascii="ＭＳ 明朝" w:cs="ＭＳ 明朝" w:hint="eastAsia"/>
          <w:kern w:val="0"/>
          <w:szCs w:val="21"/>
        </w:rPr>
        <w:t>万全の配</w:t>
      </w:r>
      <w:r>
        <w:rPr>
          <w:rFonts w:ascii="ＭＳ 明朝" w:cs="ＭＳ 明朝" w:hint="eastAsia"/>
          <w:kern w:val="0"/>
          <w:szCs w:val="21"/>
        </w:rPr>
        <w:t>慮を行い事故の発生を未然に防止すること。また、資材の搬出入等車両の出入りの際には、</w:t>
      </w:r>
      <w:r w:rsidR="00C82203" w:rsidRPr="00182C59">
        <w:rPr>
          <w:rFonts w:ascii="ＭＳ 明朝" w:cs="ＭＳ 明朝" w:hint="eastAsia"/>
          <w:kern w:val="0"/>
          <w:szCs w:val="21"/>
        </w:rPr>
        <w:t>誘導員を配置するなどして安全を期すること。</w:t>
      </w:r>
    </w:p>
    <w:p w14:paraId="277911FA" w14:textId="77777777" w:rsidR="00C82203" w:rsidRDefault="008E29F2" w:rsidP="00383A44">
      <w:pPr>
        <w:numPr>
          <w:ilvl w:val="0"/>
          <w:numId w:val="4"/>
        </w:numPr>
        <w:autoSpaceDE w:val="0"/>
        <w:autoSpaceDN w:val="0"/>
        <w:adjustRightInd w:val="0"/>
        <w:jc w:val="left"/>
        <w:rPr>
          <w:rFonts w:ascii="ＭＳ 明朝" w:cs="ＭＳ 明朝"/>
          <w:kern w:val="0"/>
          <w:szCs w:val="21"/>
        </w:rPr>
      </w:pPr>
      <w:r>
        <w:rPr>
          <w:rFonts w:ascii="ＭＳ 明朝" w:cs="ＭＳ 明朝" w:hint="eastAsia"/>
          <w:kern w:val="0"/>
          <w:szCs w:val="21"/>
        </w:rPr>
        <w:t>施工に当たっては、</w:t>
      </w:r>
      <w:r w:rsidR="00C82203" w:rsidRPr="00182C59">
        <w:rPr>
          <w:rFonts w:ascii="ＭＳ 明朝" w:cs="ＭＳ 明朝" w:hint="eastAsia"/>
          <w:kern w:val="0"/>
          <w:szCs w:val="21"/>
        </w:rPr>
        <w:t>「建設工事公衆災害防止対策要綱建築工事編」を参考とし公衆災</w:t>
      </w:r>
      <w:r w:rsidR="00C82203" w:rsidRPr="00182C59">
        <w:rPr>
          <w:rFonts w:ascii="ＭＳ 明朝" w:cs="ＭＳ 明朝" w:hint="eastAsia"/>
          <w:kern w:val="0"/>
          <w:szCs w:val="21"/>
        </w:rPr>
        <w:lastRenderedPageBreak/>
        <w:t>害の防止に努めること。</w:t>
      </w:r>
    </w:p>
    <w:p w14:paraId="6AB371BE" w14:textId="77777777" w:rsidR="00C82203" w:rsidRDefault="008E29F2" w:rsidP="00383A44">
      <w:pPr>
        <w:numPr>
          <w:ilvl w:val="0"/>
          <w:numId w:val="4"/>
        </w:numPr>
        <w:autoSpaceDE w:val="0"/>
        <w:autoSpaceDN w:val="0"/>
        <w:adjustRightInd w:val="0"/>
        <w:jc w:val="left"/>
        <w:rPr>
          <w:rFonts w:ascii="ＭＳ 明朝" w:cs="ＭＳ 明朝"/>
          <w:kern w:val="0"/>
          <w:szCs w:val="21"/>
        </w:rPr>
      </w:pPr>
      <w:r>
        <w:rPr>
          <w:rFonts w:ascii="ＭＳ 明朝" w:cs="ＭＳ 明朝" w:hint="eastAsia"/>
          <w:kern w:val="0"/>
          <w:szCs w:val="21"/>
        </w:rPr>
        <w:t>作業場の内外を問わず、</w:t>
      </w:r>
      <w:r w:rsidR="00C82203" w:rsidRPr="00182C59">
        <w:rPr>
          <w:rFonts w:ascii="ＭＳ 明朝" w:cs="ＭＳ 明朝" w:hint="eastAsia"/>
          <w:kern w:val="0"/>
          <w:szCs w:val="21"/>
        </w:rPr>
        <w:t>本</w:t>
      </w:r>
      <w:r w:rsidR="009B21B1" w:rsidRPr="00182C59">
        <w:rPr>
          <w:rFonts w:ascii="ＭＳ 明朝" w:cs="ＭＳ 明朝" w:hint="eastAsia"/>
          <w:kern w:val="0"/>
          <w:szCs w:val="21"/>
        </w:rPr>
        <w:t>事業</w:t>
      </w:r>
      <w:r>
        <w:rPr>
          <w:rFonts w:ascii="ＭＳ 明朝" w:cs="ＭＳ 明朝" w:hint="eastAsia"/>
          <w:kern w:val="0"/>
          <w:szCs w:val="21"/>
        </w:rPr>
        <w:t>に伴う危険、騒音、火災、風水害対策等は、関係法令に従って常に遺漏のないよう養生、看板、</w:t>
      </w:r>
      <w:r w:rsidR="00C82203" w:rsidRPr="00182C59">
        <w:rPr>
          <w:rFonts w:ascii="ＭＳ 明朝" w:cs="ＭＳ 明朝" w:hint="eastAsia"/>
          <w:kern w:val="0"/>
          <w:szCs w:val="21"/>
        </w:rPr>
        <w:t>案内板等の方策を講じること。</w:t>
      </w:r>
    </w:p>
    <w:p w14:paraId="011F82A2" w14:textId="77777777" w:rsidR="00C82203" w:rsidRDefault="008E29F2" w:rsidP="00521EB1">
      <w:pPr>
        <w:numPr>
          <w:ilvl w:val="0"/>
          <w:numId w:val="4"/>
        </w:numPr>
        <w:autoSpaceDE w:val="0"/>
        <w:autoSpaceDN w:val="0"/>
        <w:adjustRightInd w:val="0"/>
        <w:ind w:rightChars="-64" w:right="-134"/>
        <w:jc w:val="left"/>
        <w:rPr>
          <w:rFonts w:ascii="ＭＳ 明朝" w:cs="ＭＳ 明朝"/>
          <w:kern w:val="0"/>
          <w:szCs w:val="21"/>
        </w:rPr>
      </w:pPr>
      <w:r>
        <w:rPr>
          <w:rFonts w:ascii="ＭＳ 明朝" w:cs="ＭＳ 明朝" w:hint="eastAsia"/>
          <w:kern w:val="0"/>
          <w:szCs w:val="21"/>
        </w:rPr>
        <w:t>工事期間中の騒音、振動、塵埃、飛散物、</w:t>
      </w:r>
      <w:r w:rsidR="00C82203" w:rsidRPr="00182C59">
        <w:rPr>
          <w:rFonts w:ascii="ＭＳ 明朝" w:cs="ＭＳ 明朝" w:hint="eastAsia"/>
          <w:kern w:val="0"/>
          <w:szCs w:val="21"/>
        </w:rPr>
        <w:t>道</w:t>
      </w:r>
      <w:r>
        <w:rPr>
          <w:rFonts w:ascii="ＭＳ 明朝" w:cs="ＭＳ 明朝" w:hint="eastAsia"/>
          <w:kern w:val="0"/>
          <w:szCs w:val="21"/>
        </w:rPr>
        <w:t>路損傷、通行障害その他近隣に対する公害が発生しないよう、各種法令を遵守し関係官庁の指導を受けて、</w:t>
      </w:r>
      <w:r w:rsidR="00C82203" w:rsidRPr="00182C59">
        <w:rPr>
          <w:rFonts w:ascii="ＭＳ 明朝" w:cs="ＭＳ 明朝" w:hint="eastAsia"/>
          <w:kern w:val="0"/>
          <w:szCs w:val="21"/>
        </w:rPr>
        <w:t>施工に当たること。</w:t>
      </w:r>
    </w:p>
    <w:p w14:paraId="30E336F3" w14:textId="77777777" w:rsidR="00C82203" w:rsidRPr="00182C59" w:rsidRDefault="00C82203" w:rsidP="00383A44">
      <w:pPr>
        <w:numPr>
          <w:ilvl w:val="0"/>
          <w:numId w:val="4"/>
        </w:numPr>
        <w:autoSpaceDE w:val="0"/>
        <w:autoSpaceDN w:val="0"/>
        <w:adjustRightInd w:val="0"/>
        <w:jc w:val="left"/>
        <w:rPr>
          <w:rFonts w:ascii="ＭＳ 明朝" w:cs="ＭＳ 明朝"/>
          <w:kern w:val="0"/>
          <w:szCs w:val="21"/>
        </w:rPr>
      </w:pPr>
      <w:r w:rsidRPr="00182C59">
        <w:rPr>
          <w:rFonts w:ascii="ＭＳ 明朝" w:cs="ＭＳ 明朝" w:hint="eastAsia"/>
          <w:kern w:val="0"/>
          <w:szCs w:val="21"/>
        </w:rPr>
        <w:t>架</w:t>
      </w:r>
      <w:r w:rsidR="008E29F2">
        <w:rPr>
          <w:rFonts w:ascii="ＭＳ 明朝" w:cs="ＭＳ 明朝" w:hint="eastAsia"/>
          <w:kern w:val="0"/>
          <w:szCs w:val="21"/>
        </w:rPr>
        <w:t>線下（高圧線，電話線等）及びその付近でクレーン作業をする場合は、安全対策について関係会社と協議を行い、</w:t>
      </w:r>
      <w:r w:rsidRPr="00182C59">
        <w:rPr>
          <w:rFonts w:ascii="ＭＳ 明朝" w:cs="ＭＳ 明朝" w:hint="eastAsia"/>
          <w:kern w:val="0"/>
          <w:szCs w:val="21"/>
        </w:rPr>
        <w:t>必要に応じ協議書を交わすこと。</w:t>
      </w:r>
    </w:p>
    <w:p w14:paraId="17BFE7AA" w14:textId="77777777" w:rsidR="00C82203" w:rsidRDefault="00C82203" w:rsidP="00C82203">
      <w:pPr>
        <w:autoSpaceDE w:val="0"/>
        <w:autoSpaceDN w:val="0"/>
        <w:adjustRightInd w:val="0"/>
        <w:jc w:val="left"/>
        <w:rPr>
          <w:rFonts w:ascii="ＭＳ 明朝" w:cs="ＭＳ 明朝"/>
          <w:kern w:val="0"/>
          <w:szCs w:val="21"/>
        </w:rPr>
      </w:pPr>
      <w:r>
        <w:rPr>
          <w:rFonts w:ascii="‚l‚r ƒSƒVƒbƒN" w:hAnsi="‚l‚r ƒSƒVƒbƒN" w:cs="‚l‚r ƒSƒVƒbƒN"/>
          <w:kern w:val="0"/>
          <w:szCs w:val="21"/>
        </w:rPr>
        <w:t xml:space="preserve">(4) </w:t>
      </w:r>
      <w:r>
        <w:rPr>
          <w:rFonts w:ascii="ＭＳ 明朝" w:cs="ＭＳ 明朝" w:hint="eastAsia"/>
          <w:kern w:val="0"/>
          <w:szCs w:val="21"/>
        </w:rPr>
        <w:t>その他</w:t>
      </w:r>
    </w:p>
    <w:p w14:paraId="38272C81" w14:textId="77777777" w:rsidR="00182C59" w:rsidRDefault="008E29F2" w:rsidP="00383A44">
      <w:pPr>
        <w:numPr>
          <w:ilvl w:val="0"/>
          <w:numId w:val="5"/>
        </w:numPr>
        <w:autoSpaceDE w:val="0"/>
        <w:autoSpaceDN w:val="0"/>
        <w:adjustRightInd w:val="0"/>
        <w:jc w:val="left"/>
        <w:rPr>
          <w:rFonts w:ascii="ＭＳ 明朝" w:cs="ＭＳ 明朝"/>
          <w:kern w:val="0"/>
          <w:szCs w:val="21"/>
        </w:rPr>
      </w:pPr>
      <w:r>
        <w:rPr>
          <w:rFonts w:ascii="ＭＳ 明朝" w:cs="ＭＳ 明朝" w:hint="eastAsia"/>
          <w:kern w:val="0"/>
          <w:szCs w:val="21"/>
        </w:rPr>
        <w:t>建築士法に基づく重要事項説明を行い、</w:t>
      </w:r>
      <w:r w:rsidR="00C82203">
        <w:rPr>
          <w:rFonts w:ascii="ＭＳ 明朝" w:cs="ＭＳ 明朝" w:hint="eastAsia"/>
          <w:kern w:val="0"/>
          <w:szCs w:val="21"/>
        </w:rPr>
        <w:t>建物等設置に係る関係官庁への各種諸届及び申</w:t>
      </w:r>
      <w:r>
        <w:rPr>
          <w:rFonts w:ascii="ＭＳ 明朝" w:cs="ＭＳ 明朝" w:hint="eastAsia"/>
          <w:kern w:val="0"/>
          <w:szCs w:val="21"/>
        </w:rPr>
        <w:t>請等の手続は、</w:t>
      </w:r>
      <w:r w:rsidR="00C82203" w:rsidRPr="00182C59">
        <w:rPr>
          <w:rFonts w:ascii="ＭＳ 明朝" w:cs="ＭＳ 明朝" w:hint="eastAsia"/>
          <w:kern w:val="0"/>
          <w:szCs w:val="21"/>
        </w:rPr>
        <w:t>全て</w:t>
      </w:r>
      <w:r w:rsidR="00182C59">
        <w:rPr>
          <w:rFonts w:ascii="ＭＳ 明朝" w:cs="ＭＳ 明朝" w:hint="eastAsia"/>
          <w:kern w:val="0"/>
          <w:szCs w:val="21"/>
        </w:rPr>
        <w:t>受託</w:t>
      </w:r>
      <w:r w:rsidR="00C82203" w:rsidRPr="00182C59">
        <w:rPr>
          <w:rFonts w:ascii="ＭＳ 明朝" w:cs="ＭＳ 明朝" w:hint="eastAsia"/>
          <w:kern w:val="0"/>
          <w:szCs w:val="21"/>
        </w:rPr>
        <w:t>者が遅滞なく行い</w:t>
      </w:r>
      <w:r>
        <w:rPr>
          <w:rFonts w:ascii="ＭＳ 明朝" w:cs="ＭＳ 明朝" w:hint="eastAsia"/>
          <w:kern w:val="0"/>
          <w:szCs w:val="21"/>
        </w:rPr>
        <w:t>、</w:t>
      </w:r>
      <w:r w:rsidR="00182C59">
        <w:rPr>
          <w:rFonts w:ascii="ＭＳ 明朝" w:cs="ＭＳ 明朝" w:hint="eastAsia"/>
          <w:kern w:val="0"/>
          <w:szCs w:val="21"/>
        </w:rPr>
        <w:t>その費用も受託者の負担とする</w:t>
      </w:r>
    </w:p>
    <w:p w14:paraId="51E3147C" w14:textId="77777777" w:rsidR="00C82203" w:rsidRDefault="008E29F2" w:rsidP="00383A44">
      <w:pPr>
        <w:numPr>
          <w:ilvl w:val="0"/>
          <w:numId w:val="5"/>
        </w:numPr>
        <w:autoSpaceDE w:val="0"/>
        <w:autoSpaceDN w:val="0"/>
        <w:adjustRightInd w:val="0"/>
        <w:jc w:val="left"/>
        <w:rPr>
          <w:rFonts w:ascii="ＭＳ 明朝" w:cs="ＭＳ 明朝"/>
          <w:kern w:val="0"/>
          <w:szCs w:val="21"/>
        </w:rPr>
      </w:pPr>
      <w:r>
        <w:rPr>
          <w:rFonts w:ascii="ＭＳ 明朝" w:cs="ＭＳ 明朝" w:hint="eastAsia"/>
          <w:kern w:val="0"/>
          <w:szCs w:val="21"/>
        </w:rPr>
        <w:t>工事により発生する建設廃棄物は、</w:t>
      </w:r>
      <w:r w:rsidR="00C82203" w:rsidRPr="00182C59">
        <w:rPr>
          <w:rFonts w:ascii="ＭＳ 明朝" w:cs="ＭＳ 明朝" w:hint="eastAsia"/>
          <w:kern w:val="0"/>
          <w:szCs w:val="21"/>
        </w:rPr>
        <w:t>「廃棄物</w:t>
      </w:r>
      <w:r>
        <w:rPr>
          <w:rFonts w:ascii="ＭＳ 明朝" w:cs="ＭＳ 明朝" w:hint="eastAsia"/>
          <w:kern w:val="0"/>
          <w:szCs w:val="21"/>
        </w:rPr>
        <w:t>の処理及び清掃に関する法律」を遵守し、</w:t>
      </w:r>
      <w:r w:rsidR="00C82203" w:rsidRPr="00182C59">
        <w:rPr>
          <w:rFonts w:ascii="ＭＳ 明朝" w:cs="ＭＳ 明朝" w:hint="eastAsia"/>
          <w:kern w:val="0"/>
          <w:szCs w:val="21"/>
        </w:rPr>
        <w:t>建設廃棄物処理ガイドラインに基づき適正に処理すること。</w:t>
      </w:r>
    </w:p>
    <w:p w14:paraId="0F95C373" w14:textId="77777777" w:rsidR="00C82203" w:rsidRDefault="008E29F2" w:rsidP="00383A44">
      <w:pPr>
        <w:numPr>
          <w:ilvl w:val="0"/>
          <w:numId w:val="5"/>
        </w:numPr>
        <w:autoSpaceDE w:val="0"/>
        <w:autoSpaceDN w:val="0"/>
        <w:adjustRightInd w:val="0"/>
        <w:jc w:val="left"/>
        <w:rPr>
          <w:rFonts w:ascii="ＭＳ 明朝" w:cs="ＭＳ 明朝"/>
          <w:kern w:val="0"/>
          <w:szCs w:val="21"/>
        </w:rPr>
      </w:pPr>
      <w:r>
        <w:rPr>
          <w:rFonts w:ascii="ＭＳ 明朝" w:cs="ＭＳ 明朝" w:hint="eastAsia"/>
          <w:kern w:val="0"/>
          <w:szCs w:val="21"/>
        </w:rPr>
        <w:t>工事発生土は、場外処分とする。ただし、</w:t>
      </w:r>
      <w:r w:rsidR="00C82203" w:rsidRPr="00182C59">
        <w:rPr>
          <w:rFonts w:ascii="ＭＳ 明朝" w:cs="ＭＳ 明朝" w:hint="eastAsia"/>
          <w:kern w:val="0"/>
          <w:szCs w:val="21"/>
        </w:rPr>
        <w:t>他の工事現場への流用を考慮する等不法投棄の発生のないよう処理すること。</w:t>
      </w:r>
    </w:p>
    <w:p w14:paraId="7F77C38D" w14:textId="77777777" w:rsidR="00C82203" w:rsidRDefault="008E29F2" w:rsidP="00383A44">
      <w:pPr>
        <w:numPr>
          <w:ilvl w:val="0"/>
          <w:numId w:val="5"/>
        </w:numPr>
        <w:autoSpaceDE w:val="0"/>
        <w:autoSpaceDN w:val="0"/>
        <w:adjustRightInd w:val="0"/>
        <w:jc w:val="left"/>
        <w:rPr>
          <w:rFonts w:ascii="ＭＳ 明朝" w:cs="ＭＳ 明朝"/>
          <w:kern w:val="0"/>
          <w:szCs w:val="21"/>
        </w:rPr>
      </w:pPr>
      <w:r>
        <w:rPr>
          <w:rFonts w:ascii="ＭＳ 明朝" w:cs="ＭＳ 明朝" w:hint="eastAsia"/>
          <w:kern w:val="0"/>
          <w:szCs w:val="21"/>
        </w:rPr>
        <w:t>工事中の仮設電力、</w:t>
      </w:r>
      <w:r w:rsidR="00CE4740">
        <w:rPr>
          <w:rFonts w:ascii="ＭＳ 明朝" w:cs="ＭＳ 明朝" w:hint="eastAsia"/>
          <w:kern w:val="0"/>
          <w:szCs w:val="21"/>
        </w:rPr>
        <w:t>仮設水道は受託</w:t>
      </w:r>
      <w:r>
        <w:rPr>
          <w:rFonts w:ascii="ＭＳ 明朝" w:cs="ＭＳ 明朝" w:hint="eastAsia"/>
          <w:kern w:val="0"/>
          <w:szCs w:val="21"/>
        </w:rPr>
        <w:t>者の負担とする。</w:t>
      </w:r>
    </w:p>
    <w:p w14:paraId="309601F1" w14:textId="77777777" w:rsidR="00C82203" w:rsidRDefault="008E29F2" w:rsidP="00383A44">
      <w:pPr>
        <w:numPr>
          <w:ilvl w:val="0"/>
          <w:numId w:val="5"/>
        </w:numPr>
        <w:autoSpaceDE w:val="0"/>
        <w:autoSpaceDN w:val="0"/>
        <w:adjustRightInd w:val="0"/>
        <w:jc w:val="left"/>
        <w:rPr>
          <w:rFonts w:ascii="ＭＳ 明朝" w:cs="ＭＳ 明朝"/>
          <w:kern w:val="0"/>
          <w:szCs w:val="21"/>
        </w:rPr>
      </w:pPr>
      <w:r>
        <w:rPr>
          <w:rFonts w:ascii="ＭＳ 明朝" w:cs="ＭＳ 明朝" w:hint="eastAsia"/>
          <w:kern w:val="0"/>
          <w:szCs w:val="21"/>
        </w:rPr>
        <w:t>法令上必要とされる設備その他の費用は、</w:t>
      </w:r>
      <w:r w:rsidR="00182C59">
        <w:rPr>
          <w:rFonts w:ascii="ＭＳ 明朝" w:cs="ＭＳ 明朝" w:hint="eastAsia"/>
          <w:kern w:val="0"/>
          <w:szCs w:val="21"/>
        </w:rPr>
        <w:t>受託者</w:t>
      </w:r>
      <w:r w:rsidR="00C82203" w:rsidRPr="00182C59">
        <w:rPr>
          <w:rFonts w:ascii="ＭＳ 明朝" w:cs="ＭＳ 明朝" w:hint="eastAsia"/>
          <w:kern w:val="0"/>
          <w:szCs w:val="21"/>
        </w:rPr>
        <w:t>の負担とする。</w:t>
      </w:r>
    </w:p>
    <w:p w14:paraId="05D54F00" w14:textId="77777777" w:rsidR="0014468E" w:rsidRPr="00957F21" w:rsidRDefault="00D426B5" w:rsidP="008F3539">
      <w:pPr>
        <w:numPr>
          <w:ilvl w:val="0"/>
          <w:numId w:val="5"/>
        </w:numPr>
        <w:autoSpaceDE w:val="0"/>
        <w:autoSpaceDN w:val="0"/>
        <w:adjustRightInd w:val="0"/>
        <w:jc w:val="left"/>
        <w:rPr>
          <w:rFonts w:ascii="ＭＳ 明朝" w:cs="ＭＳ 明朝"/>
          <w:kern w:val="0"/>
          <w:szCs w:val="21"/>
        </w:rPr>
      </w:pPr>
      <w:r>
        <w:rPr>
          <w:rFonts w:ascii="ＭＳ 明朝" w:cs="ＭＳ 明朝" w:hint="eastAsia"/>
          <w:kern w:val="0"/>
          <w:szCs w:val="21"/>
        </w:rPr>
        <w:t>本件は『</w:t>
      </w:r>
      <w:r w:rsidR="008F3539" w:rsidRPr="00957F21">
        <w:rPr>
          <w:rFonts w:ascii="ＭＳ 明朝" w:cs="ＭＳ 明朝" w:hint="eastAsia"/>
          <w:kern w:val="0"/>
          <w:szCs w:val="21"/>
        </w:rPr>
        <w:t>令和４年度介護基盤整備事業費補助金</w:t>
      </w:r>
      <w:r w:rsidR="0014468E" w:rsidRPr="00957F21">
        <w:rPr>
          <w:rFonts w:ascii="ＭＳ 明朝" w:cs="ＭＳ 明朝" w:hint="eastAsia"/>
          <w:kern w:val="0"/>
          <w:szCs w:val="21"/>
        </w:rPr>
        <w:t>』を利用するものとする。</w:t>
      </w:r>
    </w:p>
    <w:p w14:paraId="63445B4F"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sidRPr="00957F21">
        <w:rPr>
          <w:rFonts w:ascii="ＭＳ ゴシック" w:eastAsia="ＭＳ ゴシック" w:cs="ＭＳ ゴシック" w:hint="eastAsia"/>
          <w:kern w:val="0"/>
          <w:szCs w:val="21"/>
        </w:rPr>
        <w:t>２</w:t>
      </w:r>
      <w:r w:rsidRPr="00957F21">
        <w:rPr>
          <w:rFonts w:ascii="ＭＳ ゴシック" w:eastAsia="ＭＳ ゴシック" w:cs="ＭＳ ゴシック"/>
          <w:kern w:val="0"/>
          <w:szCs w:val="21"/>
        </w:rPr>
        <w:t xml:space="preserve"> </w:t>
      </w:r>
      <w:r w:rsidRPr="00957F21">
        <w:rPr>
          <w:rFonts w:ascii="ＭＳ ゴシック" w:eastAsia="ＭＳ ゴシック" w:cs="ＭＳ ゴシック" w:hint="eastAsia"/>
          <w:kern w:val="0"/>
          <w:szCs w:val="21"/>
        </w:rPr>
        <w:t>建築計画の要求水準</w:t>
      </w:r>
    </w:p>
    <w:p w14:paraId="506FDB43"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 xml:space="preserve">(1) </w:t>
      </w:r>
      <w:r>
        <w:rPr>
          <w:rFonts w:ascii="ＭＳ ゴシック" w:eastAsia="ＭＳ ゴシック" w:cs="ＭＳ ゴシック" w:hint="eastAsia"/>
          <w:kern w:val="0"/>
          <w:szCs w:val="21"/>
        </w:rPr>
        <w:t>施設計画</w:t>
      </w:r>
    </w:p>
    <w:p w14:paraId="6E3B72F4"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ア</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共通事項</w:t>
      </w:r>
    </w:p>
    <w:p w14:paraId="79B5DDC4" w14:textId="77777777" w:rsidR="00C82203" w:rsidRPr="00E905AE" w:rsidRDefault="00C82203" w:rsidP="00E905AE">
      <w:pPr>
        <w:numPr>
          <w:ilvl w:val="0"/>
          <w:numId w:val="5"/>
        </w:numPr>
        <w:autoSpaceDE w:val="0"/>
        <w:autoSpaceDN w:val="0"/>
        <w:adjustRightInd w:val="0"/>
        <w:jc w:val="left"/>
        <w:rPr>
          <w:rFonts w:ascii="ＭＳ 明朝" w:cs="ＭＳ 明朝"/>
          <w:kern w:val="0"/>
          <w:szCs w:val="21"/>
        </w:rPr>
      </w:pPr>
      <w:r>
        <w:rPr>
          <w:rFonts w:ascii="ＭＳ 明朝" w:cs="ＭＳ 明朝" w:hint="eastAsia"/>
          <w:kern w:val="0"/>
          <w:szCs w:val="21"/>
        </w:rPr>
        <w:t>各室の使用状況を踏まえたゾーニングとすること。</w:t>
      </w:r>
    </w:p>
    <w:p w14:paraId="5109B465" w14:textId="77777777" w:rsidR="00DA721F" w:rsidRPr="004B572E" w:rsidRDefault="004B572E" w:rsidP="004B572E">
      <w:pPr>
        <w:numPr>
          <w:ilvl w:val="0"/>
          <w:numId w:val="5"/>
        </w:numPr>
        <w:autoSpaceDE w:val="0"/>
        <w:autoSpaceDN w:val="0"/>
        <w:adjustRightInd w:val="0"/>
        <w:jc w:val="left"/>
        <w:rPr>
          <w:rFonts w:ascii="ＭＳ 明朝" w:cs="ＭＳ 明朝"/>
          <w:kern w:val="0"/>
          <w:szCs w:val="21"/>
        </w:rPr>
      </w:pPr>
      <w:r>
        <w:rPr>
          <w:rFonts w:ascii="ＭＳ 明朝" w:cs="ＭＳ 明朝" w:hint="eastAsia"/>
          <w:kern w:val="0"/>
          <w:szCs w:val="21"/>
        </w:rPr>
        <w:t>入居者</w:t>
      </w:r>
      <w:r w:rsidR="00DA721F">
        <w:rPr>
          <w:rFonts w:ascii="ＭＳ 明朝" w:cs="ＭＳ 明朝" w:hint="eastAsia"/>
          <w:kern w:val="0"/>
          <w:szCs w:val="21"/>
        </w:rPr>
        <w:t>の動線に配慮すること。</w:t>
      </w:r>
    </w:p>
    <w:p w14:paraId="7C5A5AD5"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イ</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共用部</w:t>
      </w:r>
    </w:p>
    <w:p w14:paraId="315B9CE8" w14:textId="77777777" w:rsidR="00C82203" w:rsidRDefault="00C82203" w:rsidP="004B572E">
      <w:pPr>
        <w:autoSpaceDE w:val="0"/>
        <w:autoSpaceDN w:val="0"/>
        <w:adjustRightInd w:val="0"/>
        <w:ind w:firstLineChars="100" w:firstLine="21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出入口廻り</w:t>
      </w:r>
    </w:p>
    <w:p w14:paraId="229F501E" w14:textId="77777777" w:rsidR="00C82203" w:rsidRDefault="008E29F2" w:rsidP="00C82203">
      <w:pPr>
        <w:autoSpaceDE w:val="0"/>
        <w:autoSpaceDN w:val="0"/>
        <w:adjustRightInd w:val="0"/>
        <w:jc w:val="left"/>
        <w:rPr>
          <w:rFonts w:ascii="ＭＳ 明朝" w:cs="ＭＳ 明朝"/>
          <w:kern w:val="0"/>
          <w:szCs w:val="21"/>
        </w:rPr>
      </w:pPr>
      <w:r>
        <w:rPr>
          <w:rFonts w:ascii="ＭＳ 明朝" w:cs="ＭＳ 明朝" w:hint="eastAsia"/>
          <w:kern w:val="0"/>
          <w:szCs w:val="21"/>
        </w:rPr>
        <w:t>・外部出入口は、雨天時に濡れずに出入りできるよう、</w:t>
      </w:r>
      <w:r w:rsidR="00C82203">
        <w:rPr>
          <w:rFonts w:ascii="ＭＳ 明朝" w:cs="ＭＳ 明朝" w:hint="eastAsia"/>
          <w:kern w:val="0"/>
          <w:szCs w:val="21"/>
        </w:rPr>
        <w:t>庇を設けるなど配慮すること。</w:t>
      </w:r>
    </w:p>
    <w:p w14:paraId="54D14E96"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 xml:space="preserve">(2) </w:t>
      </w:r>
      <w:r>
        <w:rPr>
          <w:rFonts w:ascii="ＭＳ ゴシック" w:eastAsia="ＭＳ ゴシック" w:cs="ＭＳ ゴシック" w:hint="eastAsia"/>
          <w:kern w:val="0"/>
          <w:szCs w:val="21"/>
        </w:rPr>
        <w:t>外構計画</w:t>
      </w:r>
    </w:p>
    <w:p w14:paraId="7CC0B977" w14:textId="77777777" w:rsidR="00C82203" w:rsidRDefault="006B68EB" w:rsidP="00383A44">
      <w:pPr>
        <w:numPr>
          <w:ilvl w:val="0"/>
          <w:numId w:val="6"/>
        </w:numPr>
        <w:autoSpaceDE w:val="0"/>
        <w:autoSpaceDN w:val="0"/>
        <w:adjustRightInd w:val="0"/>
        <w:jc w:val="left"/>
        <w:rPr>
          <w:rFonts w:ascii="ＭＳ 明朝" w:cs="ＭＳ 明朝"/>
          <w:kern w:val="0"/>
          <w:szCs w:val="21"/>
        </w:rPr>
      </w:pPr>
      <w:r>
        <w:rPr>
          <w:rFonts w:ascii="ＭＳ 明朝" w:cs="ＭＳ 明朝" w:hint="eastAsia"/>
          <w:kern w:val="0"/>
          <w:szCs w:val="21"/>
        </w:rPr>
        <w:t>雨水は現地をよく確認し、</w:t>
      </w:r>
      <w:r w:rsidR="00C82203">
        <w:rPr>
          <w:rFonts w:ascii="ＭＳ 明朝" w:cs="ＭＳ 明朝" w:hint="eastAsia"/>
          <w:kern w:val="0"/>
          <w:szCs w:val="21"/>
        </w:rPr>
        <w:t>既存雨水枡へ支障なく自然流下するよう接続すること。</w:t>
      </w:r>
    </w:p>
    <w:p w14:paraId="0897F66E" w14:textId="77777777" w:rsidR="004B572E" w:rsidRDefault="004B572E" w:rsidP="00383A44">
      <w:pPr>
        <w:numPr>
          <w:ilvl w:val="0"/>
          <w:numId w:val="6"/>
        </w:numPr>
        <w:autoSpaceDE w:val="0"/>
        <w:autoSpaceDN w:val="0"/>
        <w:adjustRightInd w:val="0"/>
        <w:jc w:val="left"/>
        <w:rPr>
          <w:rFonts w:ascii="ＭＳ 明朝" w:cs="ＭＳ 明朝"/>
          <w:kern w:val="0"/>
          <w:szCs w:val="21"/>
        </w:rPr>
      </w:pPr>
      <w:r>
        <w:rPr>
          <w:rFonts w:ascii="ＭＳ 明朝" w:cs="ＭＳ 明朝" w:hint="eastAsia"/>
          <w:kern w:val="0"/>
          <w:szCs w:val="21"/>
        </w:rPr>
        <w:t>敷地内前面アスファルト舗装とする。</w:t>
      </w:r>
    </w:p>
    <w:p w14:paraId="48D59887" w14:textId="6EC9FC16" w:rsidR="004B572E" w:rsidRDefault="00D27CFC" w:rsidP="00383A44">
      <w:pPr>
        <w:numPr>
          <w:ilvl w:val="0"/>
          <w:numId w:val="6"/>
        </w:numPr>
        <w:autoSpaceDE w:val="0"/>
        <w:autoSpaceDN w:val="0"/>
        <w:adjustRightInd w:val="0"/>
        <w:jc w:val="left"/>
        <w:rPr>
          <w:rFonts w:ascii="ＭＳ 明朝" w:cs="ＭＳ 明朝"/>
          <w:kern w:val="0"/>
          <w:szCs w:val="21"/>
        </w:rPr>
      </w:pPr>
      <w:r>
        <w:rPr>
          <w:rFonts w:ascii="ＭＳ 明朝" w:cs="ＭＳ 明朝" w:hint="eastAsia"/>
          <w:kern w:val="0"/>
          <w:szCs w:val="21"/>
        </w:rPr>
        <w:t>屋根付き</w:t>
      </w:r>
      <w:r w:rsidR="004B572E">
        <w:rPr>
          <w:rFonts w:ascii="ＭＳ 明朝" w:cs="ＭＳ 明朝" w:hint="eastAsia"/>
          <w:kern w:val="0"/>
          <w:szCs w:val="21"/>
        </w:rPr>
        <w:t>駐輪場（10台分）、駐車場（5台分）を設けること。</w:t>
      </w:r>
    </w:p>
    <w:p w14:paraId="45494038" w14:textId="77777777" w:rsidR="004B572E" w:rsidRDefault="004B572E" w:rsidP="00383A44">
      <w:pPr>
        <w:numPr>
          <w:ilvl w:val="0"/>
          <w:numId w:val="6"/>
        </w:numPr>
        <w:autoSpaceDE w:val="0"/>
        <w:autoSpaceDN w:val="0"/>
        <w:adjustRightInd w:val="0"/>
        <w:jc w:val="left"/>
        <w:rPr>
          <w:rFonts w:ascii="ＭＳ 明朝" w:cs="ＭＳ 明朝"/>
          <w:kern w:val="0"/>
          <w:szCs w:val="21"/>
        </w:rPr>
      </w:pPr>
      <w:r>
        <w:rPr>
          <w:rFonts w:ascii="ＭＳ 明朝" w:cs="ＭＳ 明朝" w:hint="eastAsia"/>
          <w:kern w:val="0"/>
          <w:szCs w:val="21"/>
        </w:rPr>
        <w:t>夜間でも安全に利用できるよう、外灯を設けること。</w:t>
      </w:r>
    </w:p>
    <w:p w14:paraId="263181A2" w14:textId="77777777" w:rsidR="004B572E" w:rsidRDefault="004B572E" w:rsidP="00383A44">
      <w:pPr>
        <w:numPr>
          <w:ilvl w:val="0"/>
          <w:numId w:val="6"/>
        </w:numPr>
        <w:autoSpaceDE w:val="0"/>
        <w:autoSpaceDN w:val="0"/>
        <w:adjustRightInd w:val="0"/>
        <w:jc w:val="left"/>
        <w:rPr>
          <w:rFonts w:ascii="ＭＳ 明朝" w:cs="ＭＳ 明朝"/>
          <w:kern w:val="0"/>
          <w:szCs w:val="21"/>
        </w:rPr>
      </w:pPr>
      <w:r>
        <w:rPr>
          <w:rFonts w:ascii="ＭＳ 明朝" w:cs="ＭＳ 明朝" w:hint="eastAsia"/>
          <w:kern w:val="0"/>
          <w:szCs w:val="21"/>
        </w:rPr>
        <w:t>敷地内をフェンスで囲うこと。</w:t>
      </w:r>
    </w:p>
    <w:p w14:paraId="5446DCCC" w14:textId="77777777" w:rsidR="004B572E" w:rsidRDefault="004B572E" w:rsidP="00383A44">
      <w:pPr>
        <w:numPr>
          <w:ilvl w:val="0"/>
          <w:numId w:val="6"/>
        </w:numPr>
        <w:autoSpaceDE w:val="0"/>
        <w:autoSpaceDN w:val="0"/>
        <w:adjustRightInd w:val="0"/>
        <w:jc w:val="left"/>
        <w:rPr>
          <w:rFonts w:ascii="ＭＳ 明朝" w:cs="ＭＳ 明朝"/>
          <w:kern w:val="0"/>
          <w:szCs w:val="21"/>
        </w:rPr>
      </w:pPr>
      <w:r>
        <w:rPr>
          <w:rFonts w:ascii="ＭＳ 明朝" w:cs="ＭＳ 明朝" w:hint="eastAsia"/>
          <w:kern w:val="0"/>
          <w:szCs w:val="21"/>
        </w:rPr>
        <w:t>西側グラウンドでは球技を行うため、敷地内に防球ネットを設置すること。</w:t>
      </w:r>
    </w:p>
    <w:p w14:paraId="3D9159BF"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 xml:space="preserve">(3) </w:t>
      </w:r>
      <w:r>
        <w:rPr>
          <w:rFonts w:ascii="ＭＳ ゴシック" w:eastAsia="ＭＳ ゴシック" w:cs="ＭＳ ゴシック" w:hint="eastAsia"/>
          <w:kern w:val="0"/>
          <w:szCs w:val="21"/>
        </w:rPr>
        <w:t>仕上計画</w:t>
      </w:r>
    </w:p>
    <w:p w14:paraId="0C2CD3D9"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ア</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外装計画</w:t>
      </w:r>
    </w:p>
    <w:p w14:paraId="2EC7EF0B" w14:textId="77777777" w:rsidR="00C82203" w:rsidRDefault="006B68EB" w:rsidP="00383A44">
      <w:pPr>
        <w:numPr>
          <w:ilvl w:val="0"/>
          <w:numId w:val="9"/>
        </w:numPr>
        <w:autoSpaceDE w:val="0"/>
        <w:autoSpaceDN w:val="0"/>
        <w:adjustRightInd w:val="0"/>
        <w:jc w:val="left"/>
        <w:rPr>
          <w:rFonts w:ascii="ＭＳ 明朝" w:cs="ＭＳ 明朝"/>
          <w:kern w:val="0"/>
          <w:szCs w:val="21"/>
        </w:rPr>
      </w:pPr>
      <w:r>
        <w:rPr>
          <w:rFonts w:ascii="ＭＳ 明朝" w:cs="ＭＳ 明朝" w:hint="eastAsia"/>
          <w:kern w:val="0"/>
          <w:szCs w:val="21"/>
        </w:rPr>
        <w:t>外壁、屋根及び床においては、表面結露、内部結露を発生させないよう</w:t>
      </w:r>
      <w:r w:rsidR="00C82203">
        <w:rPr>
          <w:rFonts w:ascii="ＭＳ 明朝" w:cs="ＭＳ 明朝" w:hint="eastAsia"/>
          <w:kern w:val="0"/>
          <w:szCs w:val="21"/>
        </w:rPr>
        <w:t>適切な断熱性</w:t>
      </w:r>
      <w:r w:rsidR="00C82203" w:rsidRPr="008F4B1C">
        <w:rPr>
          <w:rFonts w:ascii="ＭＳ 明朝" w:cs="ＭＳ 明朝" w:hint="eastAsia"/>
          <w:kern w:val="0"/>
          <w:szCs w:val="21"/>
        </w:rPr>
        <w:t>能を有する</w:t>
      </w:r>
      <w:r>
        <w:rPr>
          <w:rFonts w:ascii="ＭＳ 明朝" w:cs="ＭＳ 明朝" w:hint="eastAsia"/>
          <w:kern w:val="0"/>
          <w:szCs w:val="21"/>
        </w:rPr>
        <w:t>材料を使用する</w:t>
      </w:r>
      <w:r w:rsidR="00C82203" w:rsidRPr="008F4B1C">
        <w:rPr>
          <w:rFonts w:ascii="ＭＳ 明朝" w:cs="ＭＳ 明朝" w:hint="eastAsia"/>
          <w:kern w:val="0"/>
          <w:szCs w:val="21"/>
        </w:rPr>
        <w:t>こと。</w:t>
      </w:r>
    </w:p>
    <w:p w14:paraId="472A5036" w14:textId="77777777" w:rsidR="00C82203" w:rsidRDefault="00C82203" w:rsidP="004B572E">
      <w:pPr>
        <w:autoSpaceDE w:val="0"/>
        <w:autoSpaceDN w:val="0"/>
        <w:adjustRightInd w:val="0"/>
        <w:ind w:left="420"/>
        <w:jc w:val="left"/>
        <w:rPr>
          <w:rFonts w:ascii="ＭＳ 明朝" w:cs="ＭＳ 明朝"/>
          <w:kern w:val="0"/>
          <w:szCs w:val="21"/>
        </w:rPr>
      </w:pPr>
    </w:p>
    <w:p w14:paraId="3D5411F1" w14:textId="77777777" w:rsidR="00C82203" w:rsidRDefault="00AD230A" w:rsidP="00383A44">
      <w:pPr>
        <w:numPr>
          <w:ilvl w:val="0"/>
          <w:numId w:val="9"/>
        </w:numPr>
        <w:autoSpaceDE w:val="0"/>
        <w:autoSpaceDN w:val="0"/>
        <w:adjustRightInd w:val="0"/>
        <w:jc w:val="left"/>
        <w:rPr>
          <w:rFonts w:ascii="ＭＳ 明朝" w:cs="ＭＳ 明朝"/>
          <w:kern w:val="0"/>
          <w:szCs w:val="21"/>
        </w:rPr>
      </w:pPr>
      <w:r>
        <w:rPr>
          <w:rFonts w:ascii="ＭＳ 明朝" w:cs="ＭＳ 明朝" w:hint="eastAsia"/>
          <w:kern w:val="0"/>
          <w:szCs w:val="21"/>
        </w:rPr>
        <w:t>外装材と出入口廻りや窓廻りとの取り合い部は，</w:t>
      </w:r>
      <w:r w:rsidR="00C82203" w:rsidRPr="008F4B1C">
        <w:rPr>
          <w:rFonts w:ascii="ＭＳ 明朝" w:cs="ＭＳ 明朝" w:hint="eastAsia"/>
          <w:kern w:val="0"/>
          <w:szCs w:val="21"/>
        </w:rPr>
        <w:t>取り合い部からの浸水対策を</w:t>
      </w:r>
      <w:r>
        <w:rPr>
          <w:rFonts w:ascii="ＭＳ 明朝" w:cs="ＭＳ 明朝" w:hint="eastAsia"/>
          <w:kern w:val="0"/>
          <w:szCs w:val="21"/>
        </w:rPr>
        <w:t>十分に行うこと。</w:t>
      </w:r>
    </w:p>
    <w:p w14:paraId="5D411AB9" w14:textId="77777777" w:rsidR="00AD230A" w:rsidRDefault="00AD230A" w:rsidP="00383A44">
      <w:pPr>
        <w:numPr>
          <w:ilvl w:val="0"/>
          <w:numId w:val="9"/>
        </w:numPr>
        <w:autoSpaceDE w:val="0"/>
        <w:autoSpaceDN w:val="0"/>
        <w:adjustRightInd w:val="0"/>
        <w:jc w:val="left"/>
        <w:rPr>
          <w:rFonts w:ascii="ＭＳ 明朝" w:cs="ＭＳ 明朝"/>
          <w:kern w:val="0"/>
          <w:szCs w:val="21"/>
        </w:rPr>
      </w:pPr>
      <w:r>
        <w:rPr>
          <w:rFonts w:ascii="ＭＳ 明朝" w:cs="ＭＳ 明朝" w:hint="eastAsia"/>
          <w:kern w:val="0"/>
          <w:szCs w:val="21"/>
        </w:rPr>
        <w:t>既存の</w:t>
      </w:r>
      <w:r w:rsidR="004B572E">
        <w:rPr>
          <w:rFonts w:ascii="ＭＳ 明朝" w:cs="ＭＳ 明朝" w:hint="eastAsia"/>
          <w:kern w:val="0"/>
          <w:szCs w:val="21"/>
        </w:rPr>
        <w:t>施設</w:t>
      </w:r>
      <w:r>
        <w:rPr>
          <w:rFonts w:ascii="ＭＳ 明朝" w:cs="ＭＳ 明朝" w:hint="eastAsia"/>
          <w:kern w:val="0"/>
          <w:szCs w:val="21"/>
        </w:rPr>
        <w:t>などの建物との調和を図ること。</w:t>
      </w:r>
    </w:p>
    <w:p w14:paraId="25AB12AF" w14:textId="77777777" w:rsidR="00C82203" w:rsidRDefault="00C82203" w:rsidP="00383A44">
      <w:pPr>
        <w:numPr>
          <w:ilvl w:val="0"/>
          <w:numId w:val="9"/>
        </w:numPr>
        <w:autoSpaceDE w:val="0"/>
        <w:autoSpaceDN w:val="0"/>
        <w:adjustRightInd w:val="0"/>
        <w:jc w:val="left"/>
        <w:rPr>
          <w:rFonts w:ascii="ＭＳ 明朝" w:cs="ＭＳ 明朝"/>
          <w:kern w:val="0"/>
          <w:szCs w:val="21"/>
        </w:rPr>
      </w:pPr>
      <w:r w:rsidRPr="00AD230A">
        <w:rPr>
          <w:rFonts w:ascii="ＭＳ 明朝" w:cs="ＭＳ 明朝" w:hint="eastAsia"/>
          <w:kern w:val="0"/>
          <w:szCs w:val="21"/>
        </w:rPr>
        <w:t>主な外部仕上げの基準は次表のとおりとする。</w:t>
      </w:r>
    </w:p>
    <w:p w14:paraId="2EF8977F" w14:textId="77777777" w:rsidR="00270F44" w:rsidRDefault="00270F44" w:rsidP="00270F44">
      <w:pPr>
        <w:autoSpaceDE w:val="0"/>
        <w:autoSpaceDN w:val="0"/>
        <w:adjustRightInd w:val="0"/>
        <w:jc w:val="left"/>
        <w:rPr>
          <w:rFonts w:ascii="ＭＳ 明朝" w:cs="ＭＳ 明朝"/>
          <w:kern w:val="0"/>
          <w:szCs w:val="21"/>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12"/>
      </w:tblGrid>
      <w:tr w:rsidR="00AD230A" w:rsidRPr="00383A44" w14:paraId="2DD45EA7" w14:textId="77777777" w:rsidTr="00CE4740">
        <w:tc>
          <w:tcPr>
            <w:tcW w:w="1560" w:type="dxa"/>
            <w:shd w:val="clear" w:color="auto" w:fill="auto"/>
            <w:vAlign w:val="center"/>
          </w:tcPr>
          <w:p w14:paraId="11D8A766" w14:textId="77777777" w:rsidR="00AD230A" w:rsidRPr="00383A44" w:rsidRDefault="00AD230A" w:rsidP="00383A44">
            <w:pPr>
              <w:autoSpaceDE w:val="0"/>
              <w:autoSpaceDN w:val="0"/>
              <w:adjustRightInd w:val="0"/>
              <w:jc w:val="center"/>
              <w:rPr>
                <w:rFonts w:ascii="ＭＳ 明朝" w:cs="ＭＳ 明朝"/>
                <w:kern w:val="0"/>
                <w:szCs w:val="21"/>
              </w:rPr>
            </w:pPr>
            <w:r w:rsidRPr="00383A44">
              <w:rPr>
                <w:rFonts w:ascii="ＭＳ 明朝" w:cs="ＭＳ 明朝" w:hint="eastAsia"/>
                <w:kern w:val="0"/>
                <w:szCs w:val="21"/>
              </w:rPr>
              <w:t>部　　位</w:t>
            </w:r>
          </w:p>
        </w:tc>
        <w:tc>
          <w:tcPr>
            <w:tcW w:w="7512" w:type="dxa"/>
            <w:shd w:val="clear" w:color="auto" w:fill="auto"/>
            <w:vAlign w:val="center"/>
          </w:tcPr>
          <w:p w14:paraId="3F9AB9BD" w14:textId="77777777" w:rsidR="00AD230A" w:rsidRPr="00383A44" w:rsidRDefault="00AD230A" w:rsidP="00383A44">
            <w:pPr>
              <w:autoSpaceDE w:val="0"/>
              <w:autoSpaceDN w:val="0"/>
              <w:adjustRightInd w:val="0"/>
              <w:jc w:val="center"/>
              <w:rPr>
                <w:rFonts w:ascii="ＭＳ 明朝" w:cs="ＭＳ 明朝"/>
                <w:kern w:val="0"/>
                <w:szCs w:val="21"/>
              </w:rPr>
            </w:pPr>
            <w:r w:rsidRPr="00383A44">
              <w:rPr>
                <w:rFonts w:ascii="ＭＳ 明朝" w:cs="ＭＳ 明朝" w:hint="eastAsia"/>
                <w:kern w:val="0"/>
                <w:szCs w:val="21"/>
              </w:rPr>
              <w:t>仕　　　上</w:t>
            </w:r>
          </w:p>
        </w:tc>
      </w:tr>
      <w:tr w:rsidR="00AD230A" w:rsidRPr="00383A44" w14:paraId="06AB3B66" w14:textId="77777777" w:rsidTr="00CE4740">
        <w:tc>
          <w:tcPr>
            <w:tcW w:w="1560" w:type="dxa"/>
            <w:shd w:val="clear" w:color="auto" w:fill="auto"/>
            <w:vAlign w:val="center"/>
          </w:tcPr>
          <w:p w14:paraId="47400216" w14:textId="77777777" w:rsidR="00AD230A" w:rsidRPr="00383A44" w:rsidRDefault="00AD230A" w:rsidP="00383A44">
            <w:pPr>
              <w:autoSpaceDE w:val="0"/>
              <w:autoSpaceDN w:val="0"/>
              <w:adjustRightInd w:val="0"/>
              <w:rPr>
                <w:rFonts w:ascii="ＭＳ 明朝" w:cs="ＭＳ 明朝"/>
                <w:kern w:val="0"/>
                <w:szCs w:val="21"/>
              </w:rPr>
            </w:pPr>
            <w:r w:rsidRPr="00383A44">
              <w:rPr>
                <w:rFonts w:ascii="ＭＳ 明朝" w:cs="ＭＳ 明朝" w:hint="eastAsia"/>
                <w:kern w:val="0"/>
                <w:szCs w:val="21"/>
              </w:rPr>
              <w:t>屋根</w:t>
            </w:r>
          </w:p>
        </w:tc>
        <w:tc>
          <w:tcPr>
            <w:tcW w:w="7512" w:type="dxa"/>
            <w:shd w:val="clear" w:color="auto" w:fill="auto"/>
          </w:tcPr>
          <w:p w14:paraId="7D9CE286" w14:textId="77777777" w:rsidR="00AD230A" w:rsidRPr="00CE4740" w:rsidRDefault="00CE4740" w:rsidP="00CE4740">
            <w:pPr>
              <w:autoSpaceDE w:val="0"/>
              <w:autoSpaceDN w:val="0"/>
              <w:adjustRightInd w:val="0"/>
              <w:jc w:val="left"/>
              <w:rPr>
                <w:rFonts w:ascii="ＭＳ 明朝" w:cs="ＭＳ 明朝"/>
                <w:kern w:val="0"/>
                <w:szCs w:val="21"/>
              </w:rPr>
            </w:pPr>
            <w:r w:rsidRPr="00CE4740">
              <w:rPr>
                <w:rFonts w:ascii="ＭＳ 明朝" w:cs="ＭＳ 明朝" w:hint="eastAsia"/>
                <w:kern w:val="0"/>
                <w:szCs w:val="21"/>
              </w:rPr>
              <w:t>デザイン性、耐久性，防汚性，耐傷性，防火性，遮音性，断熱性，防水性を総合的に勘案して提案できるものとする。</w:t>
            </w:r>
            <w:r w:rsidR="00AD230A" w:rsidRPr="00CE4740">
              <w:rPr>
                <w:rFonts w:ascii="ＭＳ 明朝" w:cs="ＭＳ 明朝" w:hint="eastAsia"/>
                <w:kern w:val="0"/>
                <w:szCs w:val="21"/>
              </w:rPr>
              <w:t>形状は提案によるものとする</w:t>
            </w:r>
            <w:r w:rsidRPr="00CE4740">
              <w:rPr>
                <w:rFonts w:ascii="ＭＳ 明朝" w:cs="ＭＳ 明朝" w:hint="eastAsia"/>
                <w:kern w:val="0"/>
                <w:szCs w:val="21"/>
              </w:rPr>
              <w:t>。</w:t>
            </w:r>
          </w:p>
        </w:tc>
      </w:tr>
      <w:tr w:rsidR="00AD230A" w:rsidRPr="00383A44" w14:paraId="73C0DBCE" w14:textId="77777777" w:rsidTr="00CE4740">
        <w:tc>
          <w:tcPr>
            <w:tcW w:w="1560" w:type="dxa"/>
            <w:shd w:val="clear" w:color="auto" w:fill="auto"/>
            <w:vAlign w:val="center"/>
          </w:tcPr>
          <w:p w14:paraId="72127053" w14:textId="77777777" w:rsidR="00AD230A" w:rsidRPr="00383A44" w:rsidRDefault="00AD230A" w:rsidP="00383A44">
            <w:pPr>
              <w:autoSpaceDE w:val="0"/>
              <w:autoSpaceDN w:val="0"/>
              <w:adjustRightInd w:val="0"/>
              <w:rPr>
                <w:rFonts w:ascii="ＭＳ 明朝" w:cs="ＭＳ 明朝"/>
                <w:kern w:val="0"/>
                <w:szCs w:val="21"/>
              </w:rPr>
            </w:pPr>
            <w:r w:rsidRPr="00383A44">
              <w:rPr>
                <w:rFonts w:ascii="ＭＳ 明朝" w:cs="ＭＳ 明朝" w:hint="eastAsia"/>
                <w:kern w:val="0"/>
                <w:szCs w:val="21"/>
              </w:rPr>
              <w:t>壁</w:t>
            </w:r>
          </w:p>
        </w:tc>
        <w:tc>
          <w:tcPr>
            <w:tcW w:w="7512" w:type="dxa"/>
            <w:shd w:val="clear" w:color="auto" w:fill="auto"/>
          </w:tcPr>
          <w:p w14:paraId="486C09CD" w14:textId="77777777" w:rsidR="00AD230A" w:rsidRPr="00CE4740" w:rsidRDefault="00AD230A" w:rsidP="00CE4740">
            <w:pPr>
              <w:autoSpaceDE w:val="0"/>
              <w:autoSpaceDN w:val="0"/>
              <w:adjustRightInd w:val="0"/>
              <w:jc w:val="left"/>
              <w:rPr>
                <w:rFonts w:ascii="ＭＳ 明朝" w:cs="ＭＳ 明朝"/>
                <w:kern w:val="0"/>
                <w:szCs w:val="21"/>
              </w:rPr>
            </w:pPr>
            <w:r w:rsidRPr="00CE4740">
              <w:rPr>
                <w:rFonts w:ascii="ＭＳ 明朝" w:cs="ＭＳ 明朝" w:hint="eastAsia"/>
                <w:kern w:val="0"/>
                <w:szCs w:val="21"/>
              </w:rPr>
              <w:t>デザイン性</w:t>
            </w:r>
            <w:r w:rsidR="00CE4740" w:rsidRPr="00CE4740">
              <w:rPr>
                <w:rFonts w:ascii="ＭＳ 明朝" w:cs="ＭＳ 明朝" w:hint="eastAsia"/>
                <w:kern w:val="0"/>
                <w:szCs w:val="21"/>
              </w:rPr>
              <w:t>、</w:t>
            </w:r>
            <w:r w:rsidRPr="00CE4740">
              <w:rPr>
                <w:rFonts w:ascii="ＭＳ 明朝" w:cs="ＭＳ 明朝" w:hint="eastAsia"/>
                <w:kern w:val="0"/>
                <w:szCs w:val="21"/>
              </w:rPr>
              <w:t>耐久性，防汚性，耐傷性，防火性，遮音性，断熱性，防水性</w:t>
            </w:r>
            <w:r w:rsidR="00CE4740" w:rsidRPr="00CE4740">
              <w:rPr>
                <w:rFonts w:ascii="ＭＳ 明朝" w:cs="ＭＳ 明朝" w:hint="eastAsia"/>
                <w:kern w:val="0"/>
                <w:szCs w:val="21"/>
              </w:rPr>
              <w:t>を</w:t>
            </w:r>
            <w:r w:rsidRPr="00CE4740">
              <w:rPr>
                <w:rFonts w:ascii="ＭＳ 明朝" w:cs="ＭＳ 明朝" w:hint="eastAsia"/>
                <w:kern w:val="0"/>
                <w:szCs w:val="21"/>
              </w:rPr>
              <w:t>総合的に勘案して提案できるものとする。</w:t>
            </w:r>
          </w:p>
        </w:tc>
      </w:tr>
    </w:tbl>
    <w:p w14:paraId="48BD61F9" w14:textId="77777777" w:rsidR="00C82203" w:rsidRDefault="00C82203" w:rsidP="00C82203">
      <w:pPr>
        <w:autoSpaceDE w:val="0"/>
        <w:autoSpaceDN w:val="0"/>
        <w:adjustRightInd w:val="0"/>
        <w:jc w:val="left"/>
        <w:rPr>
          <w:rFonts w:ascii="ＭＳ 明朝" w:cs="ＭＳ 明朝"/>
          <w:kern w:val="0"/>
          <w:szCs w:val="21"/>
        </w:rPr>
      </w:pPr>
    </w:p>
    <w:p w14:paraId="24647C47"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イ</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内装計画</w:t>
      </w:r>
    </w:p>
    <w:p w14:paraId="3E007C12" w14:textId="77777777" w:rsidR="00C82203" w:rsidRPr="004B572E" w:rsidRDefault="006B68EB" w:rsidP="004B572E">
      <w:pPr>
        <w:numPr>
          <w:ilvl w:val="0"/>
          <w:numId w:val="10"/>
        </w:numPr>
        <w:autoSpaceDE w:val="0"/>
        <w:autoSpaceDN w:val="0"/>
        <w:adjustRightInd w:val="0"/>
        <w:jc w:val="left"/>
        <w:rPr>
          <w:rFonts w:ascii="ＭＳ 明朝" w:cs="ＭＳ 明朝"/>
          <w:kern w:val="0"/>
          <w:szCs w:val="21"/>
        </w:rPr>
      </w:pPr>
      <w:r>
        <w:rPr>
          <w:rFonts w:ascii="ＭＳ 明朝" w:cs="ＭＳ 明朝" w:hint="eastAsia"/>
          <w:kern w:val="0"/>
          <w:szCs w:val="21"/>
        </w:rPr>
        <w:t>各室の用途、機能に応じ、長寿命で耐久性に優れ、且つ清掃、補修及び点検がしやすく、維持管理に配慮した材料、</w:t>
      </w:r>
      <w:r w:rsidR="00C82203">
        <w:rPr>
          <w:rFonts w:ascii="ＭＳ 明朝" w:cs="ＭＳ 明朝" w:hint="eastAsia"/>
          <w:kern w:val="0"/>
          <w:szCs w:val="21"/>
        </w:rPr>
        <w:t>工法を選定すること。</w:t>
      </w:r>
    </w:p>
    <w:p w14:paraId="33A494EF" w14:textId="77777777" w:rsidR="00C82203" w:rsidRDefault="006B68EB" w:rsidP="00383A44">
      <w:pPr>
        <w:numPr>
          <w:ilvl w:val="0"/>
          <w:numId w:val="10"/>
        </w:numPr>
        <w:autoSpaceDE w:val="0"/>
        <w:autoSpaceDN w:val="0"/>
        <w:adjustRightInd w:val="0"/>
        <w:jc w:val="left"/>
        <w:rPr>
          <w:rFonts w:ascii="ＭＳ 明朝" w:cs="ＭＳ 明朝"/>
          <w:kern w:val="0"/>
          <w:szCs w:val="21"/>
        </w:rPr>
      </w:pPr>
      <w:r>
        <w:rPr>
          <w:rFonts w:ascii="ＭＳ 明朝" w:cs="ＭＳ 明朝" w:hint="eastAsia"/>
          <w:kern w:val="0"/>
          <w:szCs w:val="21"/>
        </w:rPr>
        <w:t>各室の用途、機能及び配置場所に応じて</w:t>
      </w:r>
      <w:r w:rsidR="00C82203" w:rsidRPr="00270F44">
        <w:rPr>
          <w:rFonts w:ascii="ＭＳ 明朝" w:cs="ＭＳ 明朝" w:hint="eastAsia"/>
          <w:kern w:val="0"/>
          <w:szCs w:val="21"/>
        </w:rPr>
        <w:t>断熱材の設置などを十分</w:t>
      </w:r>
      <w:r>
        <w:rPr>
          <w:rFonts w:ascii="ＭＳ 明朝" w:cs="ＭＳ 明朝" w:hint="eastAsia"/>
          <w:kern w:val="0"/>
          <w:szCs w:val="21"/>
        </w:rPr>
        <w:t>に検討し、</w:t>
      </w:r>
      <w:r w:rsidR="00C82203" w:rsidRPr="00270F44">
        <w:rPr>
          <w:rFonts w:ascii="ＭＳ 明朝" w:cs="ＭＳ 明朝" w:hint="eastAsia"/>
          <w:kern w:val="0"/>
          <w:szCs w:val="21"/>
        </w:rPr>
        <w:t>採用すること。</w:t>
      </w:r>
    </w:p>
    <w:p w14:paraId="4BF258DC" w14:textId="77777777" w:rsidR="00C82203" w:rsidRDefault="006B68EB" w:rsidP="00383A44">
      <w:pPr>
        <w:numPr>
          <w:ilvl w:val="0"/>
          <w:numId w:val="10"/>
        </w:numPr>
        <w:autoSpaceDE w:val="0"/>
        <w:autoSpaceDN w:val="0"/>
        <w:adjustRightInd w:val="0"/>
        <w:jc w:val="left"/>
        <w:rPr>
          <w:rFonts w:ascii="ＭＳ 明朝" w:cs="ＭＳ 明朝"/>
          <w:kern w:val="0"/>
          <w:szCs w:val="21"/>
        </w:rPr>
      </w:pPr>
      <w:r>
        <w:rPr>
          <w:rFonts w:ascii="ＭＳ 明朝" w:cs="ＭＳ 明朝" w:hint="eastAsia"/>
          <w:kern w:val="0"/>
          <w:szCs w:val="21"/>
        </w:rPr>
        <w:t>地震時の剥落、</w:t>
      </w:r>
      <w:r w:rsidR="00C82203" w:rsidRPr="00270F44">
        <w:rPr>
          <w:rFonts w:ascii="ＭＳ 明朝" w:cs="ＭＳ 明朝" w:hint="eastAsia"/>
          <w:kern w:val="0"/>
          <w:szCs w:val="21"/>
        </w:rPr>
        <w:t>落下による二次災害抑制に配慮した内装計画とすること。</w:t>
      </w:r>
    </w:p>
    <w:p w14:paraId="2B47C711" w14:textId="77777777" w:rsidR="00C82203" w:rsidRDefault="006B68EB" w:rsidP="00383A44">
      <w:pPr>
        <w:numPr>
          <w:ilvl w:val="0"/>
          <w:numId w:val="10"/>
        </w:numPr>
        <w:autoSpaceDE w:val="0"/>
        <w:autoSpaceDN w:val="0"/>
        <w:adjustRightInd w:val="0"/>
        <w:jc w:val="left"/>
        <w:rPr>
          <w:rFonts w:ascii="ＭＳ 明朝" w:cs="ＭＳ 明朝"/>
          <w:kern w:val="0"/>
          <w:szCs w:val="21"/>
        </w:rPr>
      </w:pPr>
      <w:r>
        <w:rPr>
          <w:rFonts w:ascii="ＭＳ 明朝" w:cs="ＭＳ 明朝" w:hint="eastAsia"/>
          <w:kern w:val="0"/>
          <w:szCs w:val="21"/>
        </w:rPr>
        <w:t>同一面で内装仕上げが異なる部分には、見切り材</w:t>
      </w:r>
      <w:r w:rsidR="00C82203" w:rsidRPr="00270F44">
        <w:rPr>
          <w:rFonts w:ascii="ＭＳ 明朝" w:cs="ＭＳ 明朝" w:hint="eastAsia"/>
          <w:kern w:val="0"/>
          <w:szCs w:val="21"/>
        </w:rPr>
        <w:t>を設けること。</w:t>
      </w:r>
    </w:p>
    <w:p w14:paraId="7BAC942A" w14:textId="77777777" w:rsidR="00C82203" w:rsidRDefault="006B68EB" w:rsidP="00383A44">
      <w:pPr>
        <w:numPr>
          <w:ilvl w:val="0"/>
          <w:numId w:val="10"/>
        </w:numPr>
        <w:autoSpaceDE w:val="0"/>
        <w:autoSpaceDN w:val="0"/>
        <w:adjustRightInd w:val="0"/>
        <w:jc w:val="left"/>
        <w:rPr>
          <w:rFonts w:ascii="ＭＳ 明朝" w:cs="ＭＳ 明朝"/>
          <w:kern w:val="0"/>
          <w:szCs w:val="21"/>
        </w:rPr>
      </w:pPr>
      <w:r>
        <w:rPr>
          <w:rFonts w:ascii="ＭＳ 明朝" w:cs="ＭＳ 明朝" w:hint="eastAsia"/>
          <w:kern w:val="0"/>
          <w:szCs w:val="21"/>
        </w:rPr>
        <w:t>居室や共用部に面する間仕切壁は、</w:t>
      </w:r>
      <w:r w:rsidR="00C82203" w:rsidRPr="00270F44">
        <w:rPr>
          <w:rFonts w:ascii="ＭＳ 明朝" w:cs="ＭＳ 明朝" w:hint="eastAsia"/>
          <w:kern w:val="0"/>
          <w:szCs w:val="21"/>
        </w:rPr>
        <w:t>仕上の不陸やクラックの発生防止に配慮した計画とすること。</w:t>
      </w:r>
    </w:p>
    <w:p w14:paraId="26BD09EB" w14:textId="77777777" w:rsidR="00C82203" w:rsidRDefault="00C82203" w:rsidP="00383A44">
      <w:pPr>
        <w:numPr>
          <w:ilvl w:val="0"/>
          <w:numId w:val="10"/>
        </w:numPr>
        <w:autoSpaceDE w:val="0"/>
        <w:autoSpaceDN w:val="0"/>
        <w:adjustRightInd w:val="0"/>
        <w:jc w:val="left"/>
        <w:rPr>
          <w:rFonts w:ascii="ＭＳ 明朝" w:cs="ＭＳ 明朝"/>
          <w:kern w:val="0"/>
          <w:szCs w:val="21"/>
        </w:rPr>
      </w:pPr>
      <w:r w:rsidRPr="00270F44">
        <w:rPr>
          <w:rFonts w:ascii="ＭＳ 明朝" w:cs="ＭＳ 明朝" w:hint="eastAsia"/>
          <w:kern w:val="0"/>
          <w:szCs w:val="21"/>
        </w:rPr>
        <w:t>各部の用途</w:t>
      </w:r>
      <w:r w:rsidR="006B68EB">
        <w:rPr>
          <w:rFonts w:ascii="ＭＳ 明朝" w:cs="ＭＳ 明朝" w:hint="eastAsia"/>
          <w:kern w:val="0"/>
          <w:szCs w:val="21"/>
        </w:rPr>
        <w:t>に応じ、</w:t>
      </w:r>
      <w:r w:rsidRPr="00270F44">
        <w:rPr>
          <w:rFonts w:ascii="ＭＳ 明朝" w:cs="ＭＳ 明朝" w:hint="eastAsia"/>
          <w:kern w:val="0"/>
          <w:szCs w:val="21"/>
        </w:rPr>
        <w:t>適切な巾木を設けること。</w:t>
      </w:r>
    </w:p>
    <w:p w14:paraId="3D323D2F" w14:textId="77777777" w:rsidR="00C82203" w:rsidRPr="00270F44" w:rsidRDefault="006B68EB" w:rsidP="00383A44">
      <w:pPr>
        <w:numPr>
          <w:ilvl w:val="0"/>
          <w:numId w:val="10"/>
        </w:numPr>
        <w:autoSpaceDE w:val="0"/>
        <w:autoSpaceDN w:val="0"/>
        <w:adjustRightInd w:val="0"/>
        <w:jc w:val="left"/>
        <w:rPr>
          <w:rFonts w:ascii="ＭＳ 明朝" w:cs="ＭＳ 明朝"/>
          <w:kern w:val="0"/>
          <w:szCs w:val="21"/>
        </w:rPr>
      </w:pPr>
      <w:r>
        <w:rPr>
          <w:rFonts w:ascii="ＭＳ 明朝" w:cs="ＭＳ 明朝" w:hint="eastAsia"/>
          <w:kern w:val="0"/>
          <w:szCs w:val="21"/>
        </w:rPr>
        <w:t>鋼製の材料は、</w:t>
      </w:r>
      <w:r w:rsidR="00C82203" w:rsidRPr="00270F44">
        <w:rPr>
          <w:rFonts w:ascii="ＭＳ 明朝" w:cs="ＭＳ 明朝" w:hint="eastAsia"/>
          <w:kern w:val="0"/>
          <w:szCs w:val="21"/>
        </w:rPr>
        <w:t>下地も含め防錆処理を行うこと。</w:t>
      </w:r>
    </w:p>
    <w:p w14:paraId="4B62127C"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ウ</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建具関係</w:t>
      </w:r>
    </w:p>
    <w:p w14:paraId="0C6BF3CB"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w:t>
      </w:r>
      <w:r>
        <w:rPr>
          <w:rFonts w:ascii="ＭＳ ゴシック" w:eastAsia="ＭＳ ゴシック" w:cs="ＭＳ ゴシック" w:hint="eastAsia"/>
          <w:kern w:val="0"/>
          <w:szCs w:val="21"/>
        </w:rPr>
        <w:t>ｱ</w:t>
      </w:r>
      <w:r>
        <w:rPr>
          <w:rFonts w:ascii="‚l‚r ƒSƒVƒbƒN" w:hAnsi="‚l‚r ƒSƒVƒbƒN" w:cs="‚l‚r ƒSƒVƒbƒN"/>
          <w:kern w:val="0"/>
          <w:szCs w:val="21"/>
        </w:rPr>
        <w:t xml:space="preserve">) </w:t>
      </w:r>
      <w:r>
        <w:rPr>
          <w:rFonts w:ascii="ＭＳ ゴシック" w:eastAsia="ＭＳ ゴシック" w:cs="ＭＳ ゴシック" w:hint="eastAsia"/>
          <w:kern w:val="0"/>
          <w:szCs w:val="21"/>
        </w:rPr>
        <w:t>共通</w:t>
      </w:r>
    </w:p>
    <w:p w14:paraId="247476EF" w14:textId="77777777" w:rsidR="00C82203" w:rsidRDefault="006B68EB" w:rsidP="00383A44">
      <w:pPr>
        <w:numPr>
          <w:ilvl w:val="0"/>
          <w:numId w:val="11"/>
        </w:numPr>
        <w:autoSpaceDE w:val="0"/>
        <w:autoSpaceDN w:val="0"/>
        <w:adjustRightInd w:val="0"/>
        <w:jc w:val="left"/>
        <w:rPr>
          <w:rFonts w:ascii="ＭＳ 明朝" w:cs="ＭＳ 明朝"/>
          <w:kern w:val="0"/>
          <w:szCs w:val="21"/>
        </w:rPr>
      </w:pPr>
      <w:r>
        <w:rPr>
          <w:rFonts w:ascii="ＭＳ 明朝" w:cs="ＭＳ 明朝" w:hint="eastAsia"/>
          <w:kern w:val="0"/>
          <w:szCs w:val="21"/>
        </w:rPr>
        <w:t>各種建具は、各室の使用内容に応じた計画とし、数量、開口部の大きさ、開き勝手及び各種仕様について、使用目的、</w:t>
      </w:r>
      <w:r w:rsidR="00C82203">
        <w:rPr>
          <w:rFonts w:ascii="ＭＳ 明朝" w:cs="ＭＳ 明朝" w:hint="eastAsia"/>
          <w:kern w:val="0"/>
          <w:szCs w:val="21"/>
        </w:rPr>
        <w:t>条件を考慮し設定すること。</w:t>
      </w:r>
    </w:p>
    <w:p w14:paraId="23036D8B" w14:textId="77777777" w:rsidR="00C82203" w:rsidRDefault="00C82203" w:rsidP="00383A44">
      <w:pPr>
        <w:numPr>
          <w:ilvl w:val="0"/>
          <w:numId w:val="11"/>
        </w:numPr>
        <w:autoSpaceDE w:val="0"/>
        <w:autoSpaceDN w:val="0"/>
        <w:adjustRightInd w:val="0"/>
        <w:jc w:val="left"/>
        <w:rPr>
          <w:rFonts w:ascii="ＭＳ 明朝" w:cs="ＭＳ 明朝"/>
          <w:kern w:val="0"/>
          <w:szCs w:val="21"/>
        </w:rPr>
      </w:pPr>
      <w:r w:rsidRPr="00270F44">
        <w:rPr>
          <w:rFonts w:ascii="ＭＳ 明朝" w:cs="ＭＳ 明朝" w:hint="eastAsia"/>
          <w:kern w:val="0"/>
          <w:szCs w:val="21"/>
        </w:rPr>
        <w:t>各室の性能が確保できる建具の性能を有すること。</w:t>
      </w:r>
    </w:p>
    <w:p w14:paraId="558E223F" w14:textId="77777777" w:rsidR="00C82203" w:rsidRPr="004B572E" w:rsidRDefault="006B68EB" w:rsidP="004B572E">
      <w:pPr>
        <w:numPr>
          <w:ilvl w:val="0"/>
          <w:numId w:val="11"/>
        </w:numPr>
        <w:autoSpaceDE w:val="0"/>
        <w:autoSpaceDN w:val="0"/>
        <w:adjustRightInd w:val="0"/>
        <w:jc w:val="left"/>
        <w:rPr>
          <w:rFonts w:ascii="ＭＳ 明朝" w:cs="ＭＳ 明朝"/>
          <w:kern w:val="0"/>
          <w:szCs w:val="21"/>
        </w:rPr>
      </w:pPr>
      <w:r>
        <w:rPr>
          <w:rFonts w:ascii="ＭＳ 明朝" w:cs="ＭＳ 明朝" w:hint="eastAsia"/>
          <w:kern w:val="0"/>
          <w:szCs w:val="21"/>
        </w:rPr>
        <w:t>建具の仕上は、周囲の壁仕上、色彩、</w:t>
      </w:r>
      <w:r w:rsidR="00C82203" w:rsidRPr="00270F44">
        <w:rPr>
          <w:rFonts w:ascii="ＭＳ 明朝" w:cs="ＭＳ 明朝" w:hint="eastAsia"/>
          <w:kern w:val="0"/>
          <w:szCs w:val="21"/>
        </w:rPr>
        <w:t>グレード感などと整合したものとすること。</w:t>
      </w:r>
    </w:p>
    <w:p w14:paraId="48C49FEE" w14:textId="77777777" w:rsidR="00270F44" w:rsidRPr="00270F44" w:rsidRDefault="00C82203" w:rsidP="00383A44">
      <w:pPr>
        <w:numPr>
          <w:ilvl w:val="0"/>
          <w:numId w:val="12"/>
        </w:num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建具廻り</w:t>
      </w:r>
    </w:p>
    <w:p w14:paraId="3A384D85" w14:textId="77777777" w:rsidR="004B55BE" w:rsidRPr="007E19D4" w:rsidRDefault="00EF7FD2" w:rsidP="00C82203">
      <w:pPr>
        <w:numPr>
          <w:ilvl w:val="0"/>
          <w:numId w:val="13"/>
        </w:num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居室</w:t>
      </w:r>
      <w:r w:rsidR="00270F44">
        <w:rPr>
          <w:rFonts w:ascii="ＭＳ ゴシック" w:eastAsia="ＭＳ ゴシック" w:cs="ＭＳ ゴシック" w:hint="eastAsia"/>
          <w:kern w:val="0"/>
          <w:szCs w:val="21"/>
        </w:rPr>
        <w:t>の外部に</w:t>
      </w:r>
      <w:r w:rsidR="00C82203">
        <w:rPr>
          <w:rFonts w:ascii="ＭＳ ゴシック" w:eastAsia="ＭＳ ゴシック" w:cs="ＭＳ ゴシック" w:hint="eastAsia"/>
          <w:kern w:val="0"/>
          <w:szCs w:val="21"/>
        </w:rPr>
        <w:t>面する窓廻りの遮光はカーテン</w:t>
      </w:r>
      <w:r w:rsidR="00270F44">
        <w:rPr>
          <w:rFonts w:ascii="ＭＳ ゴシック" w:eastAsia="ＭＳ ゴシック" w:cs="ＭＳ ゴシック" w:hint="eastAsia"/>
          <w:kern w:val="0"/>
          <w:szCs w:val="21"/>
        </w:rPr>
        <w:t>を設置すること</w:t>
      </w:r>
      <w:r w:rsidR="00C82203">
        <w:rPr>
          <w:rFonts w:ascii="ＭＳ ゴシック" w:eastAsia="ＭＳ ゴシック" w:cs="ＭＳ ゴシック" w:hint="eastAsia"/>
          <w:kern w:val="0"/>
          <w:szCs w:val="21"/>
        </w:rPr>
        <w:t>。</w:t>
      </w:r>
    </w:p>
    <w:p w14:paraId="1D02BBEA"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eastAsia="ＭＳ ゴシック" w:hAnsi="‚l‚r ƒSƒVƒbƒN" w:cs="‚l‚r ƒSƒVƒbƒN"/>
          <w:kern w:val="0"/>
          <w:szCs w:val="21"/>
        </w:rPr>
        <w:t xml:space="preserve">(4) </w:t>
      </w:r>
      <w:r>
        <w:rPr>
          <w:rFonts w:ascii="ＭＳ ゴシック" w:eastAsia="ＭＳ ゴシック" w:cs="ＭＳ ゴシック" w:hint="eastAsia"/>
          <w:kern w:val="0"/>
          <w:szCs w:val="21"/>
        </w:rPr>
        <w:t>安全・防災計画</w:t>
      </w:r>
    </w:p>
    <w:p w14:paraId="0CEFB642" w14:textId="77777777" w:rsidR="00C82203" w:rsidRDefault="004B55BE" w:rsidP="00383A44">
      <w:pPr>
        <w:numPr>
          <w:ilvl w:val="0"/>
          <w:numId w:val="13"/>
        </w:num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消防設備の設置については、所轄消防署と協議の上、</w:t>
      </w:r>
      <w:r w:rsidR="00C82203">
        <w:rPr>
          <w:rFonts w:ascii="ＭＳ ゴシック" w:eastAsia="ＭＳ ゴシック" w:cs="ＭＳ ゴシック" w:hint="eastAsia"/>
          <w:kern w:val="0"/>
          <w:szCs w:val="21"/>
        </w:rPr>
        <w:t>適合する設備を設けること。</w:t>
      </w:r>
    </w:p>
    <w:p w14:paraId="632FC8EF"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３</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構造計画の要求水準</w:t>
      </w:r>
    </w:p>
    <w:p w14:paraId="3B3C5330" w14:textId="77777777" w:rsidR="00EF7FD2" w:rsidRDefault="00EF7FD2" w:rsidP="00C82203">
      <w:pPr>
        <w:autoSpaceDE w:val="0"/>
        <w:autoSpaceDN w:val="0"/>
        <w:adjustRightInd w:val="0"/>
        <w:jc w:val="left"/>
        <w:rPr>
          <w:rFonts w:ascii="ＭＳ ゴシック" w:eastAsia="ＭＳ ゴシック" w:cs="ＭＳ ゴシック"/>
          <w:kern w:val="0"/>
          <w:szCs w:val="21"/>
        </w:rPr>
      </w:pPr>
    </w:p>
    <w:p w14:paraId="14503487" w14:textId="77777777" w:rsidR="00EF7FD2" w:rsidRDefault="00EF7FD2" w:rsidP="00C82203">
      <w:pPr>
        <w:autoSpaceDE w:val="0"/>
        <w:autoSpaceDN w:val="0"/>
        <w:adjustRightInd w:val="0"/>
        <w:jc w:val="left"/>
        <w:rPr>
          <w:rFonts w:ascii="ＭＳ ゴシック" w:eastAsia="ＭＳ ゴシック" w:cs="ＭＳ ゴシック"/>
          <w:kern w:val="0"/>
          <w:szCs w:val="21"/>
        </w:rPr>
      </w:pPr>
    </w:p>
    <w:p w14:paraId="63FBDB95" w14:textId="77777777" w:rsidR="00EF7FD2" w:rsidRDefault="00EF7FD2" w:rsidP="00C82203">
      <w:pPr>
        <w:autoSpaceDE w:val="0"/>
        <w:autoSpaceDN w:val="0"/>
        <w:adjustRightInd w:val="0"/>
        <w:jc w:val="left"/>
        <w:rPr>
          <w:rFonts w:ascii="ＭＳ ゴシック" w:eastAsia="ＭＳ ゴシック" w:cs="ＭＳ ゴシック"/>
          <w:kern w:val="0"/>
          <w:szCs w:val="21"/>
        </w:rPr>
      </w:pPr>
    </w:p>
    <w:p w14:paraId="5023DA57"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eastAsia="ＭＳ ゴシック" w:hAnsi="‚l‚r ƒSƒVƒbƒN" w:cs="‚l‚r ƒSƒVƒbƒN"/>
          <w:kern w:val="0"/>
          <w:szCs w:val="21"/>
        </w:rPr>
        <w:t xml:space="preserve">(1) </w:t>
      </w:r>
      <w:r>
        <w:rPr>
          <w:rFonts w:ascii="ＭＳ ゴシック" w:eastAsia="ＭＳ ゴシック" w:cs="ＭＳ ゴシック" w:hint="eastAsia"/>
          <w:kern w:val="0"/>
          <w:szCs w:val="21"/>
        </w:rPr>
        <w:t>基本方針</w:t>
      </w:r>
    </w:p>
    <w:p w14:paraId="0A7C1513" w14:textId="77777777" w:rsidR="00C82203" w:rsidRDefault="003835BE"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ア</w:t>
      </w:r>
      <w:r w:rsidR="00C82203">
        <w:rPr>
          <w:rFonts w:ascii="ＭＳ ゴシック" w:eastAsia="ＭＳ ゴシック" w:cs="ＭＳ ゴシック"/>
          <w:kern w:val="0"/>
          <w:szCs w:val="21"/>
        </w:rPr>
        <w:t xml:space="preserve"> </w:t>
      </w:r>
      <w:r w:rsidR="00C82203">
        <w:rPr>
          <w:rFonts w:ascii="ＭＳ ゴシック" w:eastAsia="ＭＳ ゴシック" w:cs="ＭＳ ゴシック" w:hint="eastAsia"/>
          <w:kern w:val="0"/>
          <w:szCs w:val="21"/>
        </w:rPr>
        <w:t>耐用年数の目標</w:t>
      </w:r>
    </w:p>
    <w:p w14:paraId="554128BB" w14:textId="77777777" w:rsidR="007E19D4" w:rsidRDefault="00C82203" w:rsidP="00383A44">
      <w:pPr>
        <w:numPr>
          <w:ilvl w:val="0"/>
          <w:numId w:val="15"/>
        </w:num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主要構造体については</w:t>
      </w:r>
      <w:r w:rsidR="004B55BE">
        <w:rPr>
          <w:rFonts w:ascii="ＭＳ ゴシック" w:eastAsia="ＭＳ ゴシック" w:cs="ＭＳ ゴシック" w:hint="eastAsia"/>
          <w:kern w:val="0"/>
          <w:szCs w:val="21"/>
        </w:rPr>
        <w:t>、</w:t>
      </w:r>
      <w:r>
        <w:rPr>
          <w:rFonts w:ascii="ＭＳ ゴシック" w:eastAsia="ＭＳ ゴシック" w:cs="ＭＳ ゴシック" w:hint="eastAsia"/>
          <w:kern w:val="0"/>
          <w:szCs w:val="21"/>
        </w:rPr>
        <w:t>建物</w:t>
      </w:r>
      <w:r w:rsidRPr="00E741FD">
        <w:rPr>
          <w:rFonts w:ascii="ＭＳ ゴシック" w:eastAsia="ＭＳ ゴシック" w:cs="ＭＳ ゴシック" w:hint="eastAsia"/>
          <w:kern w:val="0"/>
          <w:szCs w:val="21"/>
        </w:rPr>
        <w:t>の法定耐用年数が</w:t>
      </w:r>
      <w:r w:rsidR="007E19D4">
        <w:rPr>
          <w:rFonts w:ascii="‚l‚r –¾’©" w:eastAsia="ＭＳ ゴシック" w:hAnsi="‚l‚r –¾’©" w:cs="‚l‚r –¾’©" w:hint="eastAsia"/>
          <w:kern w:val="0"/>
          <w:szCs w:val="21"/>
        </w:rPr>
        <w:t>19</w:t>
      </w:r>
      <w:r w:rsidR="004B55BE">
        <w:rPr>
          <w:rFonts w:ascii="ＭＳ ゴシック" w:eastAsia="ＭＳ ゴシック" w:cs="ＭＳ ゴシック" w:hint="eastAsia"/>
          <w:kern w:val="0"/>
          <w:szCs w:val="21"/>
        </w:rPr>
        <w:t>年以上確保できる材料とするこ</w:t>
      </w:r>
      <w:r w:rsidR="007E19D4">
        <w:rPr>
          <w:rFonts w:ascii="ＭＳ ゴシック" w:eastAsia="ＭＳ ゴシック" w:cs="ＭＳ ゴシック" w:hint="eastAsia"/>
          <w:kern w:val="0"/>
          <w:szCs w:val="21"/>
        </w:rPr>
        <w:t>と。</w:t>
      </w:r>
    </w:p>
    <w:p w14:paraId="3FC47BEE" w14:textId="77777777" w:rsidR="00C82203" w:rsidRPr="00E741FD" w:rsidRDefault="004B55BE" w:rsidP="00383A44">
      <w:pPr>
        <w:numPr>
          <w:ilvl w:val="0"/>
          <w:numId w:val="15"/>
        </w:num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主要構造体の製作工場は、</w:t>
      </w:r>
      <w:r w:rsidR="00C82203" w:rsidRPr="00E741FD">
        <w:rPr>
          <w:rFonts w:ascii="ＭＳ ゴシック" w:eastAsia="ＭＳ ゴシック" w:cs="ＭＳ ゴシック" w:hint="eastAsia"/>
          <w:kern w:val="0"/>
          <w:szCs w:val="21"/>
        </w:rPr>
        <w:t>国土交通大臣認定工場Ｒグレード以上の自社工場とする。</w:t>
      </w:r>
    </w:p>
    <w:p w14:paraId="6FD325CF" w14:textId="77777777" w:rsidR="00C82203" w:rsidRDefault="007E19D4"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イ</w:t>
      </w:r>
      <w:r w:rsidR="00C82203">
        <w:rPr>
          <w:rFonts w:ascii="ＭＳ ゴシック" w:eastAsia="ＭＳ ゴシック" w:cs="ＭＳ ゴシック"/>
          <w:kern w:val="0"/>
          <w:szCs w:val="21"/>
        </w:rPr>
        <w:t xml:space="preserve"> </w:t>
      </w:r>
      <w:r w:rsidR="00C82203">
        <w:rPr>
          <w:rFonts w:ascii="ＭＳ ゴシック" w:eastAsia="ＭＳ ゴシック" w:cs="ＭＳ ゴシック" w:hint="eastAsia"/>
          <w:kern w:val="0"/>
          <w:szCs w:val="21"/>
        </w:rPr>
        <w:t>性能確保とコスト縮減の両立</w:t>
      </w:r>
    </w:p>
    <w:p w14:paraId="125E79ED" w14:textId="77777777" w:rsidR="00C82203" w:rsidRDefault="004B55BE" w:rsidP="00383A44">
      <w:pPr>
        <w:numPr>
          <w:ilvl w:val="0"/>
          <w:numId w:val="15"/>
        </w:num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安全性やフレキシビリティーに配慮しつつ、</w:t>
      </w:r>
      <w:r w:rsidR="00C82203">
        <w:rPr>
          <w:rFonts w:ascii="ＭＳ ゴシック" w:eastAsia="ＭＳ ゴシック" w:cs="ＭＳ ゴシック" w:hint="eastAsia"/>
          <w:kern w:val="0"/>
          <w:szCs w:val="21"/>
        </w:rPr>
        <w:t>経済性の高い構造計画とすること。</w:t>
      </w:r>
    </w:p>
    <w:p w14:paraId="4D783929" w14:textId="77777777" w:rsidR="00C82203" w:rsidRDefault="007E19D4"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ウ</w:t>
      </w:r>
      <w:r w:rsidR="00C82203">
        <w:rPr>
          <w:rFonts w:ascii="ＭＳ ゴシック" w:eastAsia="ＭＳ ゴシック" w:cs="ＭＳ ゴシック"/>
          <w:kern w:val="0"/>
          <w:szCs w:val="21"/>
        </w:rPr>
        <w:t xml:space="preserve"> </w:t>
      </w:r>
      <w:r w:rsidR="00C82203">
        <w:rPr>
          <w:rFonts w:ascii="ＭＳ ゴシック" w:eastAsia="ＭＳ ゴシック" w:cs="ＭＳ ゴシック" w:hint="eastAsia"/>
          <w:kern w:val="0"/>
          <w:szCs w:val="21"/>
        </w:rPr>
        <w:t>建築計画及び設備計画と合わせた総合的な検討</w:t>
      </w:r>
    </w:p>
    <w:p w14:paraId="1835BF5A" w14:textId="77777777" w:rsidR="00C82203" w:rsidRDefault="00C82203" w:rsidP="00383A44">
      <w:pPr>
        <w:numPr>
          <w:ilvl w:val="0"/>
          <w:numId w:val="15"/>
        </w:num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建築計画及び設備計画と整合した構造計画とすること。</w:t>
      </w:r>
    </w:p>
    <w:p w14:paraId="60FA90EC"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eastAsia="ＭＳ ゴシック" w:hAnsi="‚l‚r ƒSƒVƒbƒN" w:cs="‚l‚r ƒSƒVƒbƒN"/>
          <w:kern w:val="0"/>
          <w:szCs w:val="21"/>
        </w:rPr>
        <w:t xml:space="preserve">(2) </w:t>
      </w:r>
      <w:r>
        <w:rPr>
          <w:rFonts w:ascii="ＭＳ ゴシック" w:eastAsia="ＭＳ ゴシック" w:cs="ＭＳ ゴシック" w:hint="eastAsia"/>
          <w:kern w:val="0"/>
          <w:szCs w:val="21"/>
        </w:rPr>
        <w:t>構造設計条件</w:t>
      </w:r>
    </w:p>
    <w:p w14:paraId="0796948A" w14:textId="77777777" w:rsidR="00C82203" w:rsidRDefault="00E741FD" w:rsidP="00E741FD">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ア</w:t>
      </w:r>
      <w:r w:rsidR="00C82203">
        <w:rPr>
          <w:rFonts w:ascii="ＭＳ ゴシック" w:eastAsia="ＭＳ ゴシック" w:cs="ＭＳ ゴシック" w:hint="eastAsia"/>
          <w:kern w:val="0"/>
          <w:szCs w:val="21"/>
        </w:rPr>
        <w:t>積載荷重</w:t>
      </w:r>
    </w:p>
    <w:p w14:paraId="36CD2DB4" w14:textId="123D57B2" w:rsidR="00C82203" w:rsidRDefault="00C82203" w:rsidP="00383A44">
      <w:pPr>
        <w:numPr>
          <w:ilvl w:val="0"/>
          <w:numId w:val="15"/>
        </w:num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積載荷重は，</w:t>
      </w:r>
      <w:r w:rsidR="00D27CFC">
        <w:rPr>
          <w:rFonts w:ascii="‚l‚r –¾’©" w:eastAsia="ＭＳ ゴシック" w:hAnsi="‚l‚r –¾’©" w:cs="‚l‚r –¾’©" w:hint="eastAsia"/>
          <w:kern w:val="0"/>
          <w:szCs w:val="21"/>
        </w:rPr>
        <w:t>1800</w:t>
      </w:r>
      <w:r>
        <w:rPr>
          <w:rFonts w:ascii="‚l‚r –¾’©" w:eastAsia="ＭＳ ゴシック" w:hAnsi="‚l‚r –¾’©" w:cs="‚l‚r –¾’©"/>
          <w:kern w:val="0"/>
          <w:szCs w:val="21"/>
        </w:rPr>
        <w:t>N/</w:t>
      </w:r>
      <w:r>
        <w:rPr>
          <w:rFonts w:ascii="ＭＳ ゴシック" w:eastAsia="ＭＳ ゴシック" w:cs="ＭＳ ゴシック" w:hint="eastAsia"/>
          <w:kern w:val="0"/>
          <w:szCs w:val="21"/>
        </w:rPr>
        <w:t>㎡以上とする。</w:t>
      </w:r>
    </w:p>
    <w:p w14:paraId="785F1560"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イ</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積雪荷重</w:t>
      </w:r>
    </w:p>
    <w:p w14:paraId="72C3EC8C" w14:textId="77777777" w:rsidR="00C82203" w:rsidRDefault="00C82203" w:rsidP="00383A44">
      <w:pPr>
        <w:numPr>
          <w:ilvl w:val="0"/>
          <w:numId w:val="15"/>
        </w:num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各特定行政庁の建築基準法施行細則に準ずるものとする。</w:t>
      </w:r>
    </w:p>
    <w:p w14:paraId="6156AD9E" w14:textId="77777777" w:rsidR="00C82203" w:rsidRPr="00B91884" w:rsidRDefault="00E741FD" w:rsidP="00C82203">
      <w:pPr>
        <w:autoSpaceDE w:val="0"/>
        <w:autoSpaceDN w:val="0"/>
        <w:adjustRightInd w:val="0"/>
        <w:jc w:val="left"/>
        <w:rPr>
          <w:rFonts w:ascii="ＭＳ ゴシック" w:eastAsia="ＭＳ ゴシック" w:cs="ＭＳ ゴシック"/>
          <w:kern w:val="0"/>
          <w:szCs w:val="21"/>
        </w:rPr>
      </w:pPr>
      <w:r w:rsidRPr="00B91884">
        <w:rPr>
          <w:rFonts w:ascii="ＭＳ ゴシック" w:eastAsia="ＭＳ ゴシック" w:cs="ＭＳ ゴシック" w:hint="eastAsia"/>
          <w:kern w:val="0"/>
          <w:szCs w:val="21"/>
        </w:rPr>
        <w:t>ウ</w:t>
      </w:r>
      <w:r w:rsidR="00C82203" w:rsidRPr="00B91884">
        <w:rPr>
          <w:rFonts w:ascii="ＭＳ ゴシック" w:eastAsia="ＭＳ ゴシック" w:cs="ＭＳ ゴシック"/>
          <w:kern w:val="0"/>
          <w:szCs w:val="21"/>
        </w:rPr>
        <w:t xml:space="preserve"> </w:t>
      </w:r>
      <w:r w:rsidR="00C82203" w:rsidRPr="00B91884">
        <w:rPr>
          <w:rFonts w:ascii="ＭＳ ゴシック" w:eastAsia="ＭＳ ゴシック" w:cs="ＭＳ ゴシック" w:hint="eastAsia"/>
          <w:kern w:val="0"/>
          <w:szCs w:val="21"/>
        </w:rPr>
        <w:t>地耐力</w:t>
      </w:r>
    </w:p>
    <w:p w14:paraId="554F82DA" w14:textId="77777777" w:rsidR="00EF7FD2" w:rsidRDefault="00EF7FD2" w:rsidP="00C82203">
      <w:pPr>
        <w:autoSpaceDE w:val="0"/>
        <w:autoSpaceDN w:val="0"/>
        <w:adjustRightInd w:val="0"/>
        <w:jc w:val="left"/>
        <w:rPr>
          <w:rFonts w:ascii="ＭＳ ゴシック" w:eastAsia="ＭＳ ゴシック" w:cs="ＭＳ ゴシック"/>
          <w:kern w:val="0"/>
          <w:szCs w:val="21"/>
        </w:rPr>
      </w:pPr>
    </w:p>
    <w:p w14:paraId="665BDA15" w14:textId="77777777" w:rsidR="00C82203" w:rsidRDefault="00C82203" w:rsidP="00C82203">
      <w:pPr>
        <w:rPr>
          <w:rFonts w:ascii="ＭＳ 明朝" w:cs="ＭＳ 明朝"/>
          <w:kern w:val="0"/>
          <w:sz w:val="20"/>
          <w:szCs w:val="20"/>
        </w:rPr>
      </w:pPr>
      <w:r>
        <w:rPr>
          <w:rFonts w:ascii="ＭＳ ゴシック" w:eastAsia="ＭＳ ゴシック" w:cs="ＭＳ ゴシック" w:hint="eastAsia"/>
          <w:kern w:val="0"/>
          <w:szCs w:val="21"/>
        </w:rPr>
        <w:t>４</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電気設備計画の要求水準</w:t>
      </w:r>
      <w:r>
        <w:rPr>
          <w:rFonts w:ascii="ＭＳ 明朝" w:cs="ＭＳ 明朝"/>
          <w:kern w:val="0"/>
          <w:sz w:val="20"/>
          <w:szCs w:val="20"/>
        </w:rPr>
        <w:t>__</w:t>
      </w:r>
    </w:p>
    <w:p w14:paraId="6CCA3F41"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l‚r ƒSƒVƒbƒN" w:hAnsi="‚l‚r ƒSƒVƒbƒN" w:cs="‚l‚r ƒSƒVƒbƒN"/>
          <w:kern w:val="0"/>
          <w:szCs w:val="21"/>
        </w:rPr>
        <w:t xml:space="preserve">(1) </w:t>
      </w:r>
      <w:r>
        <w:rPr>
          <w:rFonts w:ascii="ＭＳ ゴシック" w:eastAsia="ＭＳ ゴシック" w:hAnsi="‚l‚r ƒSƒVƒbƒN" w:cs="ＭＳ ゴシック" w:hint="eastAsia"/>
          <w:kern w:val="0"/>
          <w:szCs w:val="21"/>
        </w:rPr>
        <w:t>共通事項</w:t>
      </w:r>
    </w:p>
    <w:p w14:paraId="25E98279" w14:textId="77777777" w:rsidR="00C82203" w:rsidRDefault="00CF7DC2" w:rsidP="00383A44">
      <w:pPr>
        <w:numPr>
          <w:ilvl w:val="0"/>
          <w:numId w:val="15"/>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機器及びシステムは、将来の技術革新を考慮し、</w:t>
      </w:r>
      <w:r w:rsidR="00C82203">
        <w:rPr>
          <w:rFonts w:ascii="ＭＳ 明朝" w:hAnsi="‚l‚r ƒSƒVƒbƒN" w:cs="ＭＳ 明朝" w:hint="eastAsia"/>
          <w:kern w:val="0"/>
          <w:szCs w:val="21"/>
        </w:rPr>
        <w:t>更新が容易な設備とすること。</w:t>
      </w:r>
    </w:p>
    <w:p w14:paraId="0A3F1821" w14:textId="77777777" w:rsidR="00C82203" w:rsidRDefault="00CF7DC2" w:rsidP="00383A44">
      <w:pPr>
        <w:numPr>
          <w:ilvl w:val="0"/>
          <w:numId w:val="15"/>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採用する設備、機器などの交換・保守部品は、</w:t>
      </w:r>
      <w:r w:rsidR="00C82203">
        <w:rPr>
          <w:rFonts w:ascii="ＭＳ 明朝" w:hAnsi="‚l‚r ƒSƒVƒbƒN" w:cs="ＭＳ 明朝" w:hint="eastAsia"/>
          <w:kern w:val="0"/>
          <w:szCs w:val="21"/>
        </w:rPr>
        <w:t>容易に入手が可能なものとすること。</w:t>
      </w:r>
    </w:p>
    <w:p w14:paraId="318D57FF" w14:textId="77777777" w:rsidR="00C82203" w:rsidRDefault="00CF7DC2" w:rsidP="00383A44">
      <w:pPr>
        <w:numPr>
          <w:ilvl w:val="0"/>
          <w:numId w:val="15"/>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各設備機器は、高効率機器及び省エネルギー制御を採用し、耐久性、信頼性、</w:t>
      </w:r>
      <w:r w:rsidR="00C82203">
        <w:rPr>
          <w:rFonts w:ascii="ＭＳ 明朝" w:hAnsi="‚l‚r ƒSƒVƒbƒN" w:cs="ＭＳ 明朝" w:hint="eastAsia"/>
          <w:kern w:val="0"/>
          <w:szCs w:val="21"/>
        </w:rPr>
        <w:t>耐震性</w:t>
      </w:r>
      <w:r>
        <w:rPr>
          <w:rFonts w:ascii="ＭＳ 明朝" w:hAnsi="‚l‚r ƒSƒVƒbƒN" w:cs="ＭＳ 明朝" w:hint="eastAsia"/>
          <w:kern w:val="0"/>
          <w:szCs w:val="21"/>
        </w:rPr>
        <w:t>があり、長寿命、維持管理・更新の容易性、操作の簡便性、省資源及び快適性に配慮し、</w:t>
      </w:r>
      <w:r w:rsidR="00C82203" w:rsidRPr="00E741FD">
        <w:rPr>
          <w:rFonts w:ascii="ＭＳ 明朝" w:hAnsi="‚l‚r ƒSƒVƒbƒN" w:cs="ＭＳ 明朝" w:hint="eastAsia"/>
          <w:kern w:val="0"/>
          <w:szCs w:val="21"/>
        </w:rPr>
        <w:t>計画すること。</w:t>
      </w:r>
    </w:p>
    <w:p w14:paraId="16759959" w14:textId="77777777" w:rsidR="00C82203" w:rsidRDefault="00CF7DC2" w:rsidP="00383A44">
      <w:pPr>
        <w:numPr>
          <w:ilvl w:val="0"/>
          <w:numId w:val="15"/>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各設備機器は、イニシャルコスト、</w:t>
      </w:r>
      <w:r w:rsidR="00C82203" w:rsidRPr="00E741FD">
        <w:rPr>
          <w:rFonts w:ascii="ＭＳ 明朝" w:hAnsi="‚l‚r ƒSƒVƒbƒN" w:cs="ＭＳ 明朝" w:hint="eastAsia"/>
          <w:kern w:val="0"/>
          <w:szCs w:val="21"/>
        </w:rPr>
        <w:t>ランニングコストなどのライフサイクルコストを考慮し計画すること。</w:t>
      </w:r>
    </w:p>
    <w:p w14:paraId="3888984A" w14:textId="77777777" w:rsidR="00C82203" w:rsidRDefault="00D303DA" w:rsidP="00383A44">
      <w:pPr>
        <w:numPr>
          <w:ilvl w:val="0"/>
          <w:numId w:val="15"/>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各設備機器は、騒音、振動などに配慮した配置、</w:t>
      </w:r>
      <w:r w:rsidR="00C82203" w:rsidRPr="00E741FD">
        <w:rPr>
          <w:rFonts w:ascii="ＭＳ 明朝" w:hAnsi="‚l‚r ƒSƒVƒbƒN" w:cs="ＭＳ 明朝" w:hint="eastAsia"/>
          <w:kern w:val="0"/>
          <w:szCs w:val="21"/>
        </w:rPr>
        <w:t>計画とすること。</w:t>
      </w:r>
    </w:p>
    <w:p w14:paraId="6B47281F"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l‚r ƒSƒVƒbƒN" w:hAnsi="‚l‚r ƒSƒVƒbƒN" w:cs="‚l‚r ƒSƒVƒbƒN"/>
          <w:kern w:val="0"/>
          <w:szCs w:val="21"/>
        </w:rPr>
        <w:t xml:space="preserve">(2) </w:t>
      </w:r>
      <w:r>
        <w:rPr>
          <w:rFonts w:ascii="ＭＳ ゴシック" w:eastAsia="ＭＳ ゴシック" w:hAnsi="‚l‚r ƒSƒVƒbƒN" w:cs="ＭＳ ゴシック" w:hint="eastAsia"/>
          <w:kern w:val="0"/>
          <w:szCs w:val="21"/>
        </w:rPr>
        <w:t>電灯設備</w:t>
      </w:r>
    </w:p>
    <w:p w14:paraId="23DB13EA"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ゴシック" w:eastAsia="ＭＳ ゴシック" w:hAnsi="‚l‚r ƒSƒVƒbƒN" w:cs="ＭＳ ゴシック" w:hint="eastAsia"/>
          <w:kern w:val="0"/>
          <w:szCs w:val="21"/>
        </w:rPr>
        <w:t>ア</w:t>
      </w:r>
      <w:r>
        <w:rPr>
          <w:rFonts w:ascii="ＭＳ ゴシック" w:eastAsia="ＭＳ ゴシック" w:hAnsi="‚l‚r ƒSƒVƒbƒN" w:cs="ＭＳ ゴシック"/>
          <w:kern w:val="0"/>
          <w:szCs w:val="21"/>
        </w:rPr>
        <w:t xml:space="preserve"> </w:t>
      </w:r>
      <w:r>
        <w:rPr>
          <w:rFonts w:ascii="ＭＳ ゴシック" w:eastAsia="ＭＳ ゴシック" w:hAnsi="‚l‚r ƒSƒVƒbƒN" w:cs="ＭＳ ゴシック" w:hint="eastAsia"/>
          <w:kern w:val="0"/>
          <w:szCs w:val="21"/>
        </w:rPr>
        <w:t>照明</w:t>
      </w:r>
    </w:p>
    <w:p w14:paraId="2697CC27" w14:textId="77777777" w:rsidR="00C82203" w:rsidRDefault="00D303DA" w:rsidP="00383A44">
      <w:pPr>
        <w:numPr>
          <w:ilvl w:val="0"/>
          <w:numId w:val="16"/>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照明の環境については、</w:t>
      </w:r>
      <w:r w:rsidR="003835BE">
        <w:rPr>
          <w:rFonts w:ascii="ＭＳ 明朝" w:hAnsi="‚l‚r ƒSƒVƒbƒN" w:cs="ＭＳ 明朝" w:hint="eastAsia"/>
          <w:kern w:val="0"/>
          <w:szCs w:val="21"/>
        </w:rPr>
        <w:t>ＪＩＳ標準照度</w:t>
      </w:r>
      <w:r w:rsidR="00C82203">
        <w:rPr>
          <w:rFonts w:ascii="ＭＳ 明朝" w:hAnsi="‚l‚r ƒSƒVƒbƒN" w:cs="ＭＳ 明朝" w:hint="eastAsia"/>
          <w:kern w:val="0"/>
          <w:szCs w:val="21"/>
        </w:rPr>
        <w:t>を適用すること。</w:t>
      </w:r>
    </w:p>
    <w:p w14:paraId="287FCD56" w14:textId="77777777" w:rsidR="00C82203" w:rsidRPr="00886BF1" w:rsidRDefault="00D303DA" w:rsidP="00383A44">
      <w:pPr>
        <w:numPr>
          <w:ilvl w:val="0"/>
          <w:numId w:val="16"/>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照明器具は、</w:t>
      </w:r>
      <w:r w:rsidR="00C82203" w:rsidRPr="00886BF1">
        <w:rPr>
          <w:rFonts w:ascii="ＭＳ 明朝" w:hAnsi="‚l‚r ƒSƒVƒbƒN" w:cs="ＭＳ 明朝" w:hint="eastAsia"/>
          <w:kern w:val="0"/>
          <w:szCs w:val="21"/>
        </w:rPr>
        <w:t>ＬＥＤ照明器具とする。</w:t>
      </w:r>
    </w:p>
    <w:p w14:paraId="49F51590"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ゴシック" w:eastAsia="ＭＳ ゴシック" w:hAnsi="‚l‚r ƒSƒVƒbƒN" w:cs="ＭＳ ゴシック" w:hint="eastAsia"/>
          <w:kern w:val="0"/>
          <w:szCs w:val="21"/>
        </w:rPr>
        <w:t>イ</w:t>
      </w:r>
      <w:r>
        <w:rPr>
          <w:rFonts w:ascii="ＭＳ ゴシック" w:eastAsia="ＭＳ ゴシック" w:hAnsi="‚l‚r ƒSƒVƒbƒN" w:cs="ＭＳ ゴシック"/>
          <w:kern w:val="0"/>
          <w:szCs w:val="21"/>
        </w:rPr>
        <w:t xml:space="preserve"> </w:t>
      </w:r>
      <w:r>
        <w:rPr>
          <w:rFonts w:ascii="ＭＳ ゴシック" w:eastAsia="ＭＳ ゴシック" w:hAnsi="‚l‚r ƒSƒVƒbƒN" w:cs="ＭＳ ゴシック" w:hint="eastAsia"/>
          <w:kern w:val="0"/>
          <w:szCs w:val="21"/>
        </w:rPr>
        <w:t>コンセント</w:t>
      </w:r>
    </w:p>
    <w:p w14:paraId="5A490D6D" w14:textId="77777777" w:rsidR="00C82203" w:rsidRDefault="00C82203" w:rsidP="00383A44">
      <w:pPr>
        <w:numPr>
          <w:ilvl w:val="0"/>
          <w:numId w:val="17"/>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各室の用途を考慮してコンセント設備を計画すること。</w:t>
      </w:r>
    </w:p>
    <w:p w14:paraId="3F94FFD1" w14:textId="77777777" w:rsidR="00C82203" w:rsidRPr="00886BF1" w:rsidRDefault="00D303DA" w:rsidP="00383A44">
      <w:pPr>
        <w:numPr>
          <w:ilvl w:val="0"/>
          <w:numId w:val="17"/>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コンセントは、用途に適した形式、容量を確保し、</w:t>
      </w:r>
      <w:r w:rsidR="00C82203" w:rsidRPr="00886BF1">
        <w:rPr>
          <w:rFonts w:ascii="ＭＳ 明朝" w:hAnsi="‚l‚r ƒSƒVƒbƒN" w:cs="ＭＳ 明朝" w:hint="eastAsia"/>
          <w:kern w:val="0"/>
          <w:szCs w:val="21"/>
        </w:rPr>
        <w:t>適切な位置に配置すること。</w:t>
      </w:r>
    </w:p>
    <w:p w14:paraId="5226BA02"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l‚r ƒSƒVƒbƒN" w:hAnsi="‚l‚r ƒSƒVƒbƒN" w:cs="‚l‚r ƒSƒVƒbƒN"/>
          <w:kern w:val="0"/>
          <w:szCs w:val="21"/>
        </w:rPr>
        <w:t xml:space="preserve">(3) </w:t>
      </w:r>
      <w:r>
        <w:rPr>
          <w:rFonts w:ascii="ＭＳ ゴシック" w:eastAsia="ＭＳ ゴシック" w:hAnsi="‚l‚r ƒSƒVƒbƒN" w:cs="ＭＳ ゴシック" w:hint="eastAsia"/>
          <w:kern w:val="0"/>
          <w:szCs w:val="21"/>
        </w:rPr>
        <w:t>受変電設備</w:t>
      </w:r>
    </w:p>
    <w:p w14:paraId="32BACAB3" w14:textId="77777777" w:rsidR="00C82203" w:rsidRDefault="003835BE"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現地を確認し、適切な位置から引き込むものとする。</w:t>
      </w:r>
    </w:p>
    <w:p w14:paraId="42FF050D"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l‚r ƒSƒVƒbƒN" w:hAnsi="‚l‚r ƒSƒVƒbƒN" w:cs="‚l‚r ƒSƒVƒbƒN"/>
          <w:kern w:val="0"/>
          <w:szCs w:val="21"/>
        </w:rPr>
        <w:t xml:space="preserve">(4) </w:t>
      </w:r>
      <w:r>
        <w:rPr>
          <w:rFonts w:ascii="ＭＳ ゴシック" w:eastAsia="ＭＳ ゴシック" w:hAnsi="‚l‚r ƒSƒVƒbƒN" w:cs="ＭＳ ゴシック" w:hint="eastAsia"/>
          <w:kern w:val="0"/>
          <w:szCs w:val="21"/>
        </w:rPr>
        <w:t>構内情報通信網設備</w:t>
      </w:r>
    </w:p>
    <w:p w14:paraId="4C719D43" w14:textId="77777777" w:rsidR="00C82203" w:rsidRPr="00886BF1" w:rsidRDefault="00D303DA"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lastRenderedPageBreak/>
        <w:t>構内ＬＡＮを配管、配線及びＨＵＢ共、</w:t>
      </w:r>
      <w:r w:rsidR="00C82203">
        <w:rPr>
          <w:rFonts w:ascii="ＭＳ 明朝" w:hAnsi="‚l‚r ƒSƒVƒbƒN" w:cs="ＭＳ 明朝" w:hint="eastAsia"/>
          <w:kern w:val="0"/>
          <w:szCs w:val="21"/>
        </w:rPr>
        <w:t>本</w:t>
      </w:r>
      <w:r w:rsidR="009B21B1">
        <w:rPr>
          <w:rFonts w:ascii="ＭＳ 明朝" w:hAnsi="‚l‚r ƒSƒVƒbƒN" w:cs="ＭＳ 明朝" w:hint="eastAsia"/>
          <w:kern w:val="0"/>
          <w:szCs w:val="21"/>
        </w:rPr>
        <w:t>事業</w:t>
      </w:r>
      <w:r>
        <w:rPr>
          <w:rFonts w:ascii="ＭＳ 明朝" w:hAnsi="‚l‚r ƒSƒVƒbƒN" w:cs="ＭＳ 明朝" w:hint="eastAsia"/>
          <w:kern w:val="0"/>
          <w:szCs w:val="21"/>
        </w:rPr>
        <w:t>にて行う。必要な電源工事、</w:t>
      </w:r>
      <w:r w:rsidR="00C82203">
        <w:rPr>
          <w:rFonts w:ascii="ＭＳ 明朝" w:hAnsi="‚l‚r ƒSƒVƒbƒN" w:cs="ＭＳ 明朝" w:hint="eastAsia"/>
          <w:kern w:val="0"/>
          <w:szCs w:val="21"/>
        </w:rPr>
        <w:t>配線ル</w:t>
      </w:r>
      <w:r w:rsidR="00C82203" w:rsidRPr="00886BF1">
        <w:rPr>
          <w:rFonts w:ascii="ＭＳ 明朝" w:hAnsi="‚l‚r ƒSƒVƒbƒN" w:cs="ＭＳ 明朝" w:hint="eastAsia"/>
          <w:kern w:val="0"/>
          <w:szCs w:val="21"/>
        </w:rPr>
        <w:t>ート・機器設置場所の確保を行うこと。設定調整費は別途</w:t>
      </w:r>
      <w:r>
        <w:rPr>
          <w:rFonts w:ascii="ＭＳ 明朝" w:hAnsi="‚l‚r ƒSƒVƒbƒN" w:cs="ＭＳ 明朝" w:hint="eastAsia"/>
          <w:kern w:val="0"/>
          <w:szCs w:val="21"/>
        </w:rPr>
        <w:t>工事</w:t>
      </w:r>
      <w:r w:rsidR="00C82203" w:rsidRPr="00886BF1">
        <w:rPr>
          <w:rFonts w:ascii="ＭＳ 明朝" w:hAnsi="‚l‚r ƒSƒVƒbƒN" w:cs="ＭＳ 明朝" w:hint="eastAsia"/>
          <w:kern w:val="0"/>
          <w:szCs w:val="21"/>
        </w:rPr>
        <w:t>とする。</w:t>
      </w:r>
    </w:p>
    <w:p w14:paraId="3DAAEF81"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l‚r ƒSƒVƒbƒN" w:hAnsi="‚l‚r ƒSƒVƒbƒN" w:cs="‚l‚r ƒSƒVƒbƒN"/>
          <w:kern w:val="0"/>
          <w:szCs w:val="21"/>
        </w:rPr>
        <w:t xml:space="preserve">(5) </w:t>
      </w:r>
      <w:r>
        <w:rPr>
          <w:rFonts w:ascii="ＭＳ ゴシック" w:eastAsia="ＭＳ ゴシック" w:hAnsi="‚l‚r ƒSƒVƒbƒN" w:cs="ＭＳ ゴシック" w:hint="eastAsia"/>
          <w:kern w:val="0"/>
          <w:szCs w:val="21"/>
        </w:rPr>
        <w:t>構内交換設備</w:t>
      </w:r>
    </w:p>
    <w:p w14:paraId="61B2EB5F" w14:textId="77777777" w:rsidR="00C82203" w:rsidRDefault="00C82203"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電話空配管を本</w:t>
      </w:r>
      <w:r w:rsidR="00886BF1">
        <w:rPr>
          <w:rFonts w:ascii="ＭＳ 明朝" w:hAnsi="‚l‚r ƒSƒVƒbƒN" w:cs="ＭＳ 明朝" w:hint="eastAsia"/>
          <w:kern w:val="0"/>
          <w:szCs w:val="21"/>
        </w:rPr>
        <w:t>事業</w:t>
      </w:r>
      <w:r>
        <w:rPr>
          <w:rFonts w:ascii="ＭＳ 明朝" w:hAnsi="‚l‚r ƒSƒVƒbƒN" w:cs="ＭＳ 明朝" w:hint="eastAsia"/>
          <w:kern w:val="0"/>
          <w:szCs w:val="21"/>
        </w:rPr>
        <w:t>にて行う。電話機設置及び設定調整費は別途</w:t>
      </w:r>
      <w:r w:rsidR="00D303DA">
        <w:rPr>
          <w:rFonts w:ascii="ＭＳ 明朝" w:hAnsi="‚l‚r ƒSƒVƒbƒN" w:cs="ＭＳ 明朝" w:hint="eastAsia"/>
          <w:kern w:val="0"/>
          <w:szCs w:val="21"/>
        </w:rPr>
        <w:t>工事</w:t>
      </w:r>
      <w:r>
        <w:rPr>
          <w:rFonts w:ascii="ＭＳ 明朝" w:hAnsi="‚l‚r ƒSƒVƒbƒN" w:cs="ＭＳ 明朝" w:hint="eastAsia"/>
          <w:kern w:val="0"/>
          <w:szCs w:val="21"/>
        </w:rPr>
        <w:t>とする。</w:t>
      </w:r>
    </w:p>
    <w:p w14:paraId="27FC8E9A"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ゴシック" w:eastAsia="ＭＳ ゴシック" w:hAnsi="‚l‚r ƒSƒVƒbƒN" w:cs="ＭＳ ゴシック" w:hint="eastAsia"/>
          <w:kern w:val="0"/>
          <w:szCs w:val="21"/>
        </w:rPr>
        <w:t>５</w:t>
      </w:r>
      <w:r>
        <w:rPr>
          <w:rFonts w:ascii="ＭＳ ゴシック" w:eastAsia="ＭＳ ゴシック" w:hAnsi="‚l‚r ƒSƒVƒbƒN" w:cs="ＭＳ ゴシック"/>
          <w:kern w:val="0"/>
          <w:szCs w:val="21"/>
        </w:rPr>
        <w:t xml:space="preserve"> </w:t>
      </w:r>
      <w:r>
        <w:rPr>
          <w:rFonts w:ascii="ＭＳ ゴシック" w:eastAsia="ＭＳ ゴシック" w:hAnsi="‚l‚r ƒSƒVƒbƒN" w:cs="ＭＳ ゴシック" w:hint="eastAsia"/>
          <w:kern w:val="0"/>
          <w:szCs w:val="21"/>
        </w:rPr>
        <w:t>機械設備計画の要求水準</w:t>
      </w:r>
    </w:p>
    <w:p w14:paraId="1EF783C9"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l‚r ƒSƒVƒbƒN" w:hAnsi="‚l‚r ƒSƒVƒbƒN" w:cs="‚l‚r ƒSƒVƒbƒN"/>
          <w:kern w:val="0"/>
          <w:szCs w:val="21"/>
        </w:rPr>
        <w:t xml:space="preserve">(1) </w:t>
      </w:r>
      <w:r>
        <w:rPr>
          <w:rFonts w:ascii="ＭＳ ゴシック" w:eastAsia="ＭＳ ゴシック" w:hAnsi="‚l‚r ƒSƒVƒbƒN" w:cs="ＭＳ ゴシック" w:hint="eastAsia"/>
          <w:kern w:val="0"/>
          <w:szCs w:val="21"/>
        </w:rPr>
        <w:t>共通事項</w:t>
      </w:r>
    </w:p>
    <w:p w14:paraId="188787B2" w14:textId="77777777" w:rsidR="00C82203" w:rsidRDefault="00034A15"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負荷、機器容量などの算定に関しては、</w:t>
      </w:r>
      <w:r w:rsidR="00C82203">
        <w:rPr>
          <w:rFonts w:ascii="ＭＳ 明朝" w:hAnsi="‚l‚r ƒSƒVƒbƒN" w:cs="ＭＳ 明朝" w:hint="eastAsia"/>
          <w:kern w:val="0"/>
          <w:szCs w:val="21"/>
        </w:rPr>
        <w:t>建築設備設計基準に基づき算定すること。</w:t>
      </w:r>
    </w:p>
    <w:p w14:paraId="226D6AB1" w14:textId="77777777" w:rsidR="00C82203" w:rsidRDefault="00034A15"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機器、バルブ、ダンパー及び盤などの機器、機材は、</w:t>
      </w:r>
      <w:r w:rsidR="00C82203">
        <w:rPr>
          <w:rFonts w:ascii="ＭＳ 明朝" w:hAnsi="‚l‚r ƒSƒVƒbƒN" w:cs="ＭＳ 明朝" w:hint="eastAsia"/>
          <w:kern w:val="0"/>
          <w:szCs w:val="21"/>
        </w:rPr>
        <w:t>操作や維持管理がしやすいものと</w:t>
      </w:r>
      <w:r>
        <w:rPr>
          <w:rFonts w:ascii="ＭＳ 明朝" w:hAnsi="‚l‚r ƒSƒVƒbƒN" w:cs="ＭＳ 明朝" w:hint="eastAsia"/>
          <w:kern w:val="0"/>
          <w:szCs w:val="21"/>
        </w:rPr>
        <w:t>すること。また、天井内に設置する場合に点検口を設置するなど</w:t>
      </w:r>
      <w:r w:rsidR="002158A7">
        <w:rPr>
          <w:rFonts w:ascii="ＭＳ 明朝" w:hAnsi="‚l‚r ƒSƒVƒbƒN" w:cs="ＭＳ 明朝" w:hint="eastAsia"/>
          <w:kern w:val="0"/>
          <w:szCs w:val="21"/>
        </w:rPr>
        <w:t>容易</w:t>
      </w:r>
      <w:r w:rsidR="00C82203" w:rsidRPr="002158A7">
        <w:rPr>
          <w:rFonts w:ascii="ＭＳ 明朝" w:hAnsi="‚l‚r ƒSƒVƒbƒN" w:cs="ＭＳ 明朝" w:hint="eastAsia"/>
          <w:kern w:val="0"/>
          <w:szCs w:val="21"/>
        </w:rPr>
        <w:t>に管理ができるように考慮すること。</w:t>
      </w:r>
    </w:p>
    <w:p w14:paraId="5AA2D686" w14:textId="77777777" w:rsidR="00C82203" w:rsidRDefault="00C82203" w:rsidP="00383A44">
      <w:pPr>
        <w:numPr>
          <w:ilvl w:val="0"/>
          <w:numId w:val="18"/>
        </w:numPr>
        <w:autoSpaceDE w:val="0"/>
        <w:autoSpaceDN w:val="0"/>
        <w:adjustRightInd w:val="0"/>
        <w:jc w:val="left"/>
        <w:rPr>
          <w:rFonts w:ascii="ＭＳ 明朝" w:hAnsi="‚l‚r ƒSƒVƒbƒN" w:cs="ＭＳ 明朝"/>
          <w:kern w:val="0"/>
          <w:szCs w:val="21"/>
        </w:rPr>
      </w:pPr>
      <w:r w:rsidRPr="002158A7">
        <w:rPr>
          <w:rFonts w:ascii="ＭＳ 明朝" w:hAnsi="‚l‚r ƒSƒVƒbƒN" w:cs="ＭＳ 明朝" w:hint="eastAsia"/>
          <w:kern w:val="0"/>
          <w:szCs w:val="21"/>
        </w:rPr>
        <w:t>天井設置機器や器具などは落下防止措置及び耐震措置を行うこと。</w:t>
      </w:r>
    </w:p>
    <w:p w14:paraId="340CC4CC" w14:textId="77777777" w:rsidR="00C82203" w:rsidRDefault="00C82203" w:rsidP="00383A44">
      <w:pPr>
        <w:numPr>
          <w:ilvl w:val="0"/>
          <w:numId w:val="18"/>
        </w:numPr>
        <w:autoSpaceDE w:val="0"/>
        <w:autoSpaceDN w:val="0"/>
        <w:adjustRightInd w:val="0"/>
        <w:jc w:val="left"/>
        <w:rPr>
          <w:rFonts w:ascii="ＭＳ 明朝" w:hAnsi="‚l‚r ƒSƒVƒbƒN" w:cs="ＭＳ 明朝"/>
          <w:kern w:val="0"/>
          <w:szCs w:val="21"/>
        </w:rPr>
      </w:pPr>
      <w:r w:rsidRPr="002158A7">
        <w:rPr>
          <w:rFonts w:ascii="ＭＳ 明朝" w:hAnsi="‚l‚r ƒSƒVƒbƒN" w:cs="ＭＳ 明朝" w:hint="eastAsia"/>
          <w:kern w:val="0"/>
          <w:szCs w:val="21"/>
        </w:rPr>
        <w:t>構造計画と整合した合理的な対応とすること。</w:t>
      </w:r>
    </w:p>
    <w:p w14:paraId="68E69216" w14:textId="77777777" w:rsidR="00C82203" w:rsidRDefault="00034A15"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給排水設備、空調設備及び衛生器具設備などについて、諸室環境に応じた適切な計画を行い、</w:t>
      </w:r>
      <w:r w:rsidR="00C82203" w:rsidRPr="002158A7">
        <w:rPr>
          <w:rFonts w:ascii="ＭＳ 明朝" w:hAnsi="‚l‚r ƒSƒVƒbƒN" w:cs="ＭＳ 明朝" w:hint="eastAsia"/>
          <w:kern w:val="0"/>
          <w:szCs w:val="21"/>
        </w:rPr>
        <w:t>結露防止や防カビ対策を行うこと。</w:t>
      </w:r>
    </w:p>
    <w:p w14:paraId="707F36DF" w14:textId="77777777" w:rsidR="00C82203" w:rsidRDefault="00034A15"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居室内の水配管は、漏水時の影響について配慮し、</w:t>
      </w:r>
      <w:r w:rsidR="00C82203" w:rsidRPr="002158A7">
        <w:rPr>
          <w:rFonts w:ascii="ＭＳ 明朝" w:hAnsi="‚l‚r ƒSƒVƒbƒN" w:cs="ＭＳ 明朝" w:hint="eastAsia"/>
          <w:kern w:val="0"/>
          <w:szCs w:val="21"/>
        </w:rPr>
        <w:t>レイアウトを含めて考慮すること。</w:t>
      </w:r>
    </w:p>
    <w:p w14:paraId="5B6903E5" w14:textId="77777777" w:rsidR="00C82203" w:rsidRPr="002158A7" w:rsidRDefault="00034A15"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室内に設置される機器、器具については、機能的であるとともに、</w:t>
      </w:r>
      <w:r w:rsidR="00C82203" w:rsidRPr="002158A7">
        <w:rPr>
          <w:rFonts w:ascii="ＭＳ 明朝" w:hAnsi="‚l‚r ƒSƒVƒbƒN" w:cs="ＭＳ 明朝" w:hint="eastAsia"/>
          <w:kern w:val="0"/>
          <w:szCs w:val="21"/>
        </w:rPr>
        <w:t>デザインと整合しているものとすること。</w:t>
      </w:r>
    </w:p>
    <w:p w14:paraId="66C73DD5"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明朝" w:hAnsi="‚l‚r ƒSƒVƒbƒN" w:cs="ＭＳ 明朝"/>
          <w:kern w:val="0"/>
          <w:szCs w:val="21"/>
        </w:rPr>
        <w:t xml:space="preserve">(2) </w:t>
      </w:r>
      <w:r>
        <w:rPr>
          <w:rFonts w:ascii="ＭＳ ゴシック" w:eastAsia="ＭＳ ゴシック" w:hAnsi="‚l‚r ƒSƒVƒbƒN" w:cs="ＭＳ ゴシック" w:hint="eastAsia"/>
          <w:kern w:val="0"/>
          <w:szCs w:val="21"/>
        </w:rPr>
        <w:t>空調設備</w:t>
      </w:r>
    </w:p>
    <w:p w14:paraId="049C05D3" w14:textId="77777777" w:rsidR="00C82203" w:rsidRDefault="00034A15"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空調設備は、</w:t>
      </w:r>
      <w:r w:rsidR="00C82203">
        <w:rPr>
          <w:rFonts w:ascii="ＭＳ 明朝" w:hAnsi="‚l‚r ƒSƒVƒbƒN" w:cs="ＭＳ 明朝" w:hint="eastAsia"/>
          <w:kern w:val="0"/>
          <w:szCs w:val="21"/>
        </w:rPr>
        <w:t>冷暖房共その能力を鑑み必要台数を設置すること。</w:t>
      </w:r>
    </w:p>
    <w:p w14:paraId="70982346" w14:textId="77777777" w:rsidR="00C82203" w:rsidRPr="009F4674" w:rsidRDefault="00C82203" w:rsidP="009F467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空調方式及び空調機の</w:t>
      </w:r>
      <w:r w:rsidR="00034A15">
        <w:rPr>
          <w:rFonts w:ascii="ＭＳ 明朝" w:hAnsi="‚l‚r ƒSƒVƒbƒN" w:cs="ＭＳ 明朝" w:hint="eastAsia"/>
          <w:kern w:val="0"/>
          <w:szCs w:val="21"/>
        </w:rPr>
        <w:t>型式は、空調負荷や換気量などを考慮し、</w:t>
      </w:r>
      <w:r>
        <w:rPr>
          <w:rFonts w:ascii="ＭＳ 明朝" w:hAnsi="‚l‚r ƒSƒVƒbƒN" w:cs="ＭＳ 明朝" w:hint="eastAsia"/>
          <w:kern w:val="0"/>
          <w:szCs w:val="21"/>
        </w:rPr>
        <w:t>適正な室内環境の維持</w:t>
      </w:r>
      <w:r w:rsidRPr="002158A7">
        <w:rPr>
          <w:rFonts w:ascii="ＭＳ 明朝" w:hAnsi="‚l‚r ƒSƒVƒbƒN" w:cs="ＭＳ 明朝" w:hint="eastAsia"/>
          <w:kern w:val="0"/>
          <w:szCs w:val="21"/>
        </w:rPr>
        <w:t>が可能なこと。</w:t>
      </w:r>
    </w:p>
    <w:p w14:paraId="178E3A67"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明朝" w:hAnsi="‚l‚r ƒSƒVƒbƒN" w:cs="ＭＳ 明朝"/>
          <w:kern w:val="0"/>
          <w:szCs w:val="21"/>
        </w:rPr>
        <w:t xml:space="preserve">(3) </w:t>
      </w:r>
      <w:r>
        <w:rPr>
          <w:rFonts w:ascii="ＭＳ ゴシック" w:eastAsia="ＭＳ ゴシック" w:hAnsi="‚l‚r ƒSƒVƒbƒN" w:cs="ＭＳ ゴシック" w:hint="eastAsia"/>
          <w:kern w:val="0"/>
          <w:szCs w:val="21"/>
        </w:rPr>
        <w:t>換気設備</w:t>
      </w:r>
    </w:p>
    <w:p w14:paraId="46635291" w14:textId="77777777" w:rsidR="00C82203" w:rsidRDefault="00EF7FD2"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入居者</w:t>
      </w:r>
      <w:r w:rsidR="009F4674">
        <w:rPr>
          <w:rFonts w:ascii="ＭＳ 明朝" w:hAnsi="‚l‚r ƒSƒVƒbƒN" w:cs="ＭＳ 明朝" w:hint="eastAsia"/>
          <w:kern w:val="0"/>
          <w:szCs w:val="21"/>
        </w:rPr>
        <w:t>の快適な環境を確保するため、必要な数量の換気設備を設置すること。</w:t>
      </w:r>
    </w:p>
    <w:p w14:paraId="6B6353A6"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明朝" w:hAnsi="‚l‚r ƒSƒVƒbƒN" w:cs="ＭＳ 明朝"/>
          <w:kern w:val="0"/>
          <w:szCs w:val="21"/>
        </w:rPr>
        <w:t xml:space="preserve">(4) </w:t>
      </w:r>
      <w:r>
        <w:rPr>
          <w:rFonts w:ascii="ＭＳ ゴシック" w:eastAsia="ＭＳ ゴシック" w:hAnsi="‚l‚r ƒSƒVƒbƒN" w:cs="ＭＳ ゴシック" w:hint="eastAsia"/>
          <w:kern w:val="0"/>
          <w:szCs w:val="21"/>
        </w:rPr>
        <w:t>給水設備</w:t>
      </w:r>
    </w:p>
    <w:p w14:paraId="5C8CF260" w14:textId="77777777" w:rsidR="00C82203" w:rsidRDefault="00034A15"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給水方式は、衛生的かつ合理的で、</w:t>
      </w:r>
      <w:r w:rsidR="00C82203">
        <w:rPr>
          <w:rFonts w:ascii="ＭＳ 明朝" w:hAnsi="‚l‚r ƒSƒVƒbƒN" w:cs="ＭＳ 明朝" w:hint="eastAsia"/>
          <w:kern w:val="0"/>
          <w:szCs w:val="21"/>
        </w:rPr>
        <w:t>経済性に優れた計画とすること。</w:t>
      </w:r>
    </w:p>
    <w:p w14:paraId="263B3C72" w14:textId="77777777" w:rsidR="009F4674" w:rsidRPr="009F4674" w:rsidRDefault="00034A15" w:rsidP="00C82203">
      <w:pPr>
        <w:numPr>
          <w:ilvl w:val="0"/>
          <w:numId w:val="18"/>
        </w:numPr>
        <w:autoSpaceDE w:val="0"/>
        <w:autoSpaceDN w:val="0"/>
        <w:adjustRightInd w:val="0"/>
        <w:jc w:val="left"/>
        <w:rPr>
          <w:rFonts w:ascii="ＭＳ ゴシック" w:eastAsia="ＭＳ ゴシック" w:hAnsi="‚l‚r ƒSƒVƒbƒN" w:cs="ＭＳ ゴシック"/>
          <w:kern w:val="0"/>
          <w:szCs w:val="21"/>
        </w:rPr>
      </w:pPr>
      <w:r w:rsidRPr="009F4674">
        <w:rPr>
          <w:rFonts w:ascii="ＭＳ 明朝" w:hAnsi="‚l‚r ƒSƒVƒbƒN" w:cs="ＭＳ 明朝" w:hint="eastAsia"/>
          <w:kern w:val="0"/>
          <w:szCs w:val="21"/>
        </w:rPr>
        <w:t>上水は既設上水管より分岐するものとする。必要におうじて</w:t>
      </w:r>
      <w:r w:rsidR="00C82203" w:rsidRPr="009F4674">
        <w:rPr>
          <w:rFonts w:ascii="ＭＳ 明朝" w:hAnsi="‚l‚r ƒSƒVƒbƒN" w:cs="ＭＳ 明朝" w:hint="eastAsia"/>
          <w:kern w:val="0"/>
          <w:szCs w:val="21"/>
        </w:rPr>
        <w:t>加圧ポンプ等の設置を行うこと。</w:t>
      </w:r>
    </w:p>
    <w:p w14:paraId="498AA6A6" w14:textId="77777777" w:rsidR="00C82203" w:rsidRPr="009F4674" w:rsidRDefault="00C82203" w:rsidP="007E19D4">
      <w:pPr>
        <w:autoSpaceDE w:val="0"/>
        <w:autoSpaceDN w:val="0"/>
        <w:adjustRightInd w:val="0"/>
        <w:jc w:val="left"/>
        <w:rPr>
          <w:rFonts w:ascii="ＭＳ ゴシック" w:eastAsia="ＭＳ ゴシック" w:hAnsi="‚l‚r ƒSƒVƒbƒN" w:cs="ＭＳ ゴシック"/>
          <w:kern w:val="0"/>
          <w:szCs w:val="21"/>
        </w:rPr>
      </w:pPr>
      <w:r w:rsidRPr="009F4674">
        <w:rPr>
          <w:rFonts w:ascii="ＭＳ 明朝" w:hAnsi="‚l‚r ƒSƒVƒbƒN" w:cs="ＭＳ 明朝"/>
          <w:kern w:val="0"/>
          <w:szCs w:val="21"/>
        </w:rPr>
        <w:t xml:space="preserve">(5) </w:t>
      </w:r>
      <w:r w:rsidRPr="009F4674">
        <w:rPr>
          <w:rFonts w:ascii="ＭＳ ゴシック" w:eastAsia="ＭＳ ゴシック" w:hAnsi="‚l‚r ƒSƒVƒbƒN" w:cs="ＭＳ ゴシック" w:hint="eastAsia"/>
          <w:kern w:val="0"/>
          <w:szCs w:val="21"/>
        </w:rPr>
        <w:t>排水設備</w:t>
      </w:r>
    </w:p>
    <w:p w14:paraId="672801D9" w14:textId="77777777" w:rsidR="00C82203" w:rsidRPr="002158A7" w:rsidRDefault="00C82203"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汚水は</w:t>
      </w:r>
      <w:r w:rsidR="00EF7FD2">
        <w:rPr>
          <w:rFonts w:ascii="ＭＳ 明朝" w:hAnsi="‚l‚r ƒSƒVƒbƒN" w:cs="ＭＳ 明朝" w:hint="eastAsia"/>
          <w:kern w:val="0"/>
          <w:szCs w:val="21"/>
        </w:rPr>
        <w:t>浄化槽を設置し</w:t>
      </w:r>
      <w:r w:rsidR="002158A7">
        <w:rPr>
          <w:rFonts w:ascii="ＭＳ 明朝" w:hAnsi="‚l‚r ƒSƒVƒbƒN" w:cs="ＭＳ 明朝" w:hint="eastAsia"/>
          <w:kern w:val="0"/>
          <w:szCs w:val="21"/>
        </w:rPr>
        <w:t>接続</w:t>
      </w:r>
      <w:r w:rsidR="00EF7FD2">
        <w:rPr>
          <w:rFonts w:ascii="ＭＳ 明朝" w:hAnsi="‚l‚r ƒSƒVƒbƒN" w:cs="ＭＳ 明朝" w:hint="eastAsia"/>
          <w:kern w:val="0"/>
          <w:szCs w:val="21"/>
        </w:rPr>
        <w:t>するものとするため、</w:t>
      </w:r>
      <w:r w:rsidRPr="002158A7">
        <w:rPr>
          <w:rFonts w:ascii="ＭＳ 明朝" w:hAnsi="‚l‚r ƒSƒVƒbƒN" w:cs="ＭＳ 明朝" w:hint="eastAsia"/>
          <w:kern w:val="0"/>
          <w:szCs w:val="21"/>
        </w:rPr>
        <w:t>担当行政庁と協議を行うこと。</w:t>
      </w:r>
    </w:p>
    <w:p w14:paraId="04DBCFFB" w14:textId="77777777" w:rsidR="00C82203" w:rsidRDefault="00E217BF" w:rsidP="00C82203">
      <w:pPr>
        <w:autoSpaceDE w:val="0"/>
        <w:autoSpaceDN w:val="0"/>
        <w:adjustRightInd w:val="0"/>
        <w:jc w:val="left"/>
        <w:rPr>
          <w:rFonts w:ascii="ＭＳ ゴシック" w:eastAsia="ＭＳ ゴシック" w:hAnsi="‚l‚r ƒSƒVƒbƒN" w:cs="ＭＳ ゴシック"/>
          <w:kern w:val="0"/>
          <w:szCs w:val="21"/>
        </w:rPr>
      </w:pPr>
      <w:r>
        <w:rPr>
          <w:rFonts w:ascii="ＭＳ 明朝" w:hAnsi="‚l‚r ƒSƒVƒbƒN" w:cs="ＭＳ 明朝"/>
          <w:kern w:val="0"/>
          <w:szCs w:val="21"/>
        </w:rPr>
        <w:t xml:space="preserve"> </w:t>
      </w:r>
      <w:r w:rsidR="00C82203">
        <w:rPr>
          <w:rFonts w:ascii="ＭＳ 明朝" w:hAnsi="‚l‚r ƒSƒVƒbƒN" w:cs="ＭＳ 明朝"/>
          <w:kern w:val="0"/>
          <w:szCs w:val="21"/>
        </w:rPr>
        <w:t xml:space="preserve">(6) </w:t>
      </w:r>
      <w:r w:rsidR="00C82203">
        <w:rPr>
          <w:rFonts w:ascii="ＭＳ ゴシック" w:eastAsia="ＭＳ ゴシック" w:hAnsi="‚l‚r ƒSƒVƒbƒN" w:cs="ＭＳ ゴシック" w:hint="eastAsia"/>
          <w:kern w:val="0"/>
          <w:szCs w:val="21"/>
        </w:rPr>
        <w:t>衛生器具設備</w:t>
      </w:r>
    </w:p>
    <w:p w14:paraId="7FC6841B" w14:textId="77777777" w:rsidR="00C82203" w:rsidRDefault="00E87A09"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衛生的、</w:t>
      </w:r>
      <w:r w:rsidR="00C82203">
        <w:rPr>
          <w:rFonts w:ascii="ＭＳ 明朝" w:hAnsi="‚l‚r ƒSƒVƒbƒN" w:cs="ＭＳ 明朝" w:hint="eastAsia"/>
          <w:kern w:val="0"/>
          <w:szCs w:val="21"/>
        </w:rPr>
        <w:t>かつ</w:t>
      </w:r>
      <w:r w:rsidR="00EF7FD2">
        <w:rPr>
          <w:rFonts w:ascii="ＭＳ 明朝" w:hAnsi="‚l‚r ƒSƒVƒbƒN" w:cs="ＭＳ 明朝" w:hint="eastAsia"/>
          <w:kern w:val="0"/>
          <w:szCs w:val="21"/>
        </w:rPr>
        <w:t>入居者</w:t>
      </w:r>
      <w:r w:rsidR="00C82203">
        <w:rPr>
          <w:rFonts w:ascii="ＭＳ 明朝" w:hAnsi="‚l‚r ƒSƒVƒbƒN" w:cs="ＭＳ 明朝" w:hint="eastAsia"/>
          <w:kern w:val="0"/>
          <w:szCs w:val="21"/>
        </w:rPr>
        <w:t>が使いやすい器具を採用すること。</w:t>
      </w:r>
    </w:p>
    <w:p w14:paraId="7DC6FB49" w14:textId="77777777" w:rsidR="00C82203" w:rsidRDefault="00E87A09"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飛沫が少なく、</w:t>
      </w:r>
      <w:r w:rsidR="00C82203">
        <w:rPr>
          <w:rFonts w:ascii="ＭＳ 明朝" w:hAnsi="‚l‚r ƒSƒVƒbƒN" w:cs="ＭＳ 明朝" w:hint="eastAsia"/>
          <w:kern w:val="0"/>
          <w:szCs w:val="21"/>
        </w:rPr>
        <w:t>周辺の汚れを防止できる器具とすること。</w:t>
      </w:r>
    </w:p>
    <w:p w14:paraId="55A32CE9" w14:textId="77777777" w:rsidR="00C82203" w:rsidRPr="00EF7FD2" w:rsidRDefault="00C82203" w:rsidP="00EF7FD2">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節水を配慮すること。</w:t>
      </w:r>
      <w:r w:rsidRPr="00EF7FD2">
        <w:rPr>
          <w:rFonts w:ascii="ＭＳ 明朝" w:hAnsi="‚l‚r ƒSƒVƒbƒN" w:cs="ＭＳ 明朝" w:hint="eastAsia"/>
          <w:kern w:val="0"/>
          <w:szCs w:val="21"/>
        </w:rPr>
        <w:t>。</w:t>
      </w:r>
    </w:p>
    <w:p w14:paraId="6FFEB731"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ゴシック" w:eastAsia="ＭＳ ゴシック" w:hAnsi="‚l‚r ƒSƒVƒbƒN" w:cs="ＭＳ ゴシック" w:hint="eastAsia"/>
          <w:kern w:val="0"/>
          <w:szCs w:val="21"/>
        </w:rPr>
        <w:t>第４</w:t>
      </w:r>
      <w:r>
        <w:rPr>
          <w:rFonts w:ascii="ＭＳ ゴシック" w:eastAsia="ＭＳ ゴシック" w:hAnsi="‚l‚r ƒSƒVƒbƒN" w:cs="ＭＳ ゴシック"/>
          <w:kern w:val="0"/>
          <w:szCs w:val="21"/>
        </w:rPr>
        <w:t xml:space="preserve"> </w:t>
      </w:r>
      <w:r>
        <w:rPr>
          <w:rFonts w:ascii="ＭＳ ゴシック" w:eastAsia="ＭＳ ゴシック" w:hAnsi="‚l‚r ƒSƒVƒbƒN" w:cs="ＭＳ ゴシック" w:hint="eastAsia"/>
          <w:kern w:val="0"/>
          <w:szCs w:val="21"/>
        </w:rPr>
        <w:t>業務に関する仕様</w:t>
      </w:r>
    </w:p>
    <w:p w14:paraId="19C6B6C2"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ゴシック" w:eastAsia="ＭＳ ゴシック" w:hAnsi="‚l‚r ƒSƒVƒbƒN" w:cs="ＭＳ ゴシック" w:hint="eastAsia"/>
          <w:kern w:val="0"/>
          <w:szCs w:val="21"/>
        </w:rPr>
        <w:t>１</w:t>
      </w:r>
      <w:r>
        <w:rPr>
          <w:rFonts w:ascii="ＭＳ ゴシック" w:eastAsia="ＭＳ ゴシック" w:hAnsi="‚l‚r ƒSƒVƒbƒN" w:cs="ＭＳ ゴシック"/>
          <w:kern w:val="0"/>
          <w:szCs w:val="21"/>
        </w:rPr>
        <w:t xml:space="preserve"> </w:t>
      </w:r>
      <w:r>
        <w:rPr>
          <w:rFonts w:ascii="ＭＳ ゴシック" w:eastAsia="ＭＳ ゴシック" w:hAnsi="‚l‚r ƒSƒVƒbƒN" w:cs="ＭＳ ゴシック" w:hint="eastAsia"/>
          <w:kern w:val="0"/>
          <w:szCs w:val="21"/>
        </w:rPr>
        <w:t>共通事項</w:t>
      </w:r>
    </w:p>
    <w:p w14:paraId="775DEFF0"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明朝" w:hAnsi="‚l‚r ƒSƒVƒbƒN" w:cs="ＭＳ 明朝"/>
          <w:kern w:val="0"/>
          <w:szCs w:val="21"/>
        </w:rPr>
        <w:lastRenderedPageBreak/>
        <w:t xml:space="preserve">(1) </w:t>
      </w:r>
      <w:r>
        <w:rPr>
          <w:rFonts w:ascii="ＭＳ ゴシック" w:eastAsia="ＭＳ ゴシック" w:hAnsi="‚l‚r ƒSƒVƒbƒN" w:cs="ＭＳ ゴシック" w:hint="eastAsia"/>
          <w:kern w:val="0"/>
          <w:szCs w:val="21"/>
        </w:rPr>
        <w:t>基本的事項</w:t>
      </w:r>
    </w:p>
    <w:p w14:paraId="69CAC49E" w14:textId="77777777" w:rsidR="00C82203" w:rsidRPr="002158A7" w:rsidRDefault="002158A7"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受託</w:t>
      </w:r>
      <w:r w:rsidR="00E87A09">
        <w:rPr>
          <w:rFonts w:ascii="ＭＳ 明朝" w:hAnsi="‚l‚r ƒSƒVƒbƒN" w:cs="ＭＳ 明朝" w:hint="eastAsia"/>
          <w:kern w:val="0"/>
          <w:szCs w:val="21"/>
        </w:rPr>
        <w:t>者は、要求水準及び技術提案を基に基本設計及び実施設計を行い、設計、施工、</w:t>
      </w:r>
      <w:r w:rsidR="00C82203">
        <w:rPr>
          <w:rFonts w:ascii="ＭＳ 明朝" w:hAnsi="‚l‚r ƒSƒVƒbƒN" w:cs="ＭＳ 明朝" w:hint="eastAsia"/>
          <w:kern w:val="0"/>
          <w:szCs w:val="21"/>
        </w:rPr>
        <w:t>工</w:t>
      </w:r>
      <w:r w:rsidR="00E87A09">
        <w:rPr>
          <w:rFonts w:ascii="ＭＳ 明朝" w:hAnsi="‚l‚r ƒSƒVƒbƒN" w:cs="ＭＳ 明朝" w:hint="eastAsia"/>
          <w:kern w:val="0"/>
          <w:szCs w:val="21"/>
        </w:rPr>
        <w:t>事監理業務を適切に行うこと。特に施設の品質確保を確実にするために、</w:t>
      </w:r>
      <w:r w:rsidR="00C82203" w:rsidRPr="002158A7">
        <w:rPr>
          <w:rFonts w:ascii="ＭＳ 明朝" w:hAnsi="‚l‚r ƒSƒVƒbƒN" w:cs="ＭＳ 明朝" w:hint="eastAsia"/>
          <w:kern w:val="0"/>
          <w:szCs w:val="21"/>
        </w:rPr>
        <w:t>品質確保プロセスを適切に計画し</w:t>
      </w:r>
      <w:r w:rsidR="00E87A09">
        <w:rPr>
          <w:rFonts w:ascii="ＭＳ 明朝" w:hAnsi="‚l‚r ƒSƒVƒbƒN" w:cs="ＭＳ 明朝" w:hint="eastAsia"/>
          <w:kern w:val="0"/>
          <w:szCs w:val="21"/>
        </w:rPr>
        <w:t>、</w:t>
      </w:r>
      <w:r w:rsidR="00C82203" w:rsidRPr="002158A7">
        <w:rPr>
          <w:rFonts w:ascii="ＭＳ 明朝" w:hAnsi="‚l‚r ƒSƒVƒbƒN" w:cs="ＭＳ 明朝" w:hint="eastAsia"/>
          <w:kern w:val="0"/>
          <w:szCs w:val="21"/>
        </w:rPr>
        <w:t>管理すること。</w:t>
      </w:r>
    </w:p>
    <w:p w14:paraId="22E5DA1C" w14:textId="77777777" w:rsidR="00C82203" w:rsidRPr="002158A7" w:rsidRDefault="002158A7"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受託</w:t>
      </w:r>
      <w:r w:rsidR="00E87A09">
        <w:rPr>
          <w:rFonts w:ascii="ＭＳ 明朝" w:hAnsi="‚l‚r ƒSƒVƒbƒN" w:cs="ＭＳ 明朝" w:hint="eastAsia"/>
          <w:kern w:val="0"/>
          <w:szCs w:val="21"/>
        </w:rPr>
        <w:t>者は、</w:t>
      </w:r>
      <w:r w:rsidR="00C82203">
        <w:rPr>
          <w:rFonts w:ascii="ＭＳ 明朝" w:hAnsi="‚l‚r ƒSƒVƒbƒN" w:cs="ＭＳ 明朝" w:hint="eastAsia"/>
          <w:kern w:val="0"/>
          <w:szCs w:val="21"/>
        </w:rPr>
        <w:t>関係機関，近隣住民及び学校関係者などからの要請や</w:t>
      </w:r>
      <w:r w:rsidR="00C82203" w:rsidRPr="002158A7">
        <w:rPr>
          <w:rFonts w:ascii="ＭＳ 明朝" w:hAnsi="‚l‚r ƒSƒVƒbƒN" w:cs="ＭＳ 明朝" w:hint="eastAsia"/>
          <w:kern w:val="0"/>
          <w:szCs w:val="21"/>
        </w:rPr>
        <w:t>意見に対して対応すること。</w:t>
      </w:r>
    </w:p>
    <w:p w14:paraId="66ED2F8C"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明朝" w:hAnsi="‚l‚r ƒSƒVƒbƒN" w:cs="ＭＳ 明朝"/>
          <w:kern w:val="0"/>
          <w:szCs w:val="21"/>
        </w:rPr>
        <w:t xml:space="preserve">(2) </w:t>
      </w:r>
      <w:r>
        <w:rPr>
          <w:rFonts w:ascii="ＭＳ ゴシック" w:eastAsia="ＭＳ ゴシック" w:hAnsi="‚l‚r ƒSƒVƒbƒN" w:cs="ＭＳ ゴシック" w:hint="eastAsia"/>
          <w:kern w:val="0"/>
          <w:szCs w:val="21"/>
        </w:rPr>
        <w:t>共通業務</w:t>
      </w:r>
    </w:p>
    <w:p w14:paraId="344603B9"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ゴシック" w:eastAsia="ＭＳ ゴシック" w:hAnsi="‚l‚r ƒSƒVƒbƒN" w:cs="ＭＳ ゴシック" w:hint="eastAsia"/>
          <w:kern w:val="0"/>
          <w:szCs w:val="21"/>
        </w:rPr>
        <w:t>ア</w:t>
      </w:r>
      <w:r>
        <w:rPr>
          <w:rFonts w:ascii="ＭＳ ゴシック" w:eastAsia="ＭＳ ゴシック" w:hAnsi="‚l‚r ƒSƒVƒbƒN" w:cs="ＭＳ ゴシック"/>
          <w:kern w:val="0"/>
          <w:szCs w:val="21"/>
        </w:rPr>
        <w:t xml:space="preserve"> </w:t>
      </w:r>
      <w:r>
        <w:rPr>
          <w:rFonts w:ascii="ＭＳ ゴシック" w:eastAsia="ＭＳ ゴシック" w:hAnsi="‚l‚r ƒSƒVƒbƒN" w:cs="ＭＳ ゴシック" w:hint="eastAsia"/>
          <w:kern w:val="0"/>
          <w:szCs w:val="21"/>
        </w:rPr>
        <w:t>工程表の作成</w:t>
      </w:r>
    </w:p>
    <w:p w14:paraId="7D099F54" w14:textId="76AA3997" w:rsidR="00C82203" w:rsidRPr="002158A7" w:rsidRDefault="002158A7"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受託</w:t>
      </w:r>
      <w:r w:rsidR="00E87A09">
        <w:rPr>
          <w:rFonts w:ascii="ＭＳ 明朝" w:hAnsi="‚l‚r ƒSƒVƒbƒN" w:cs="ＭＳ 明朝" w:hint="eastAsia"/>
          <w:kern w:val="0"/>
          <w:szCs w:val="21"/>
        </w:rPr>
        <w:t>者は、契約締結後速やかに総合工程表（設計，施工）を</w:t>
      </w:r>
      <w:r w:rsidR="00CB5FCA">
        <w:rPr>
          <w:rFonts w:ascii="ＭＳ 明朝" w:hAnsi="‚l‚r ƒSƒVƒbƒN" w:cs="ＭＳ 明朝" w:hint="eastAsia"/>
          <w:kern w:val="0"/>
          <w:szCs w:val="21"/>
        </w:rPr>
        <w:t>西予総合福祉会</w:t>
      </w:r>
      <w:r w:rsidR="00C82203">
        <w:rPr>
          <w:rFonts w:ascii="ＭＳ 明朝" w:hAnsi="‚l‚r ƒSƒVƒbƒN" w:cs="ＭＳ 明朝" w:hint="eastAsia"/>
          <w:kern w:val="0"/>
          <w:szCs w:val="21"/>
        </w:rPr>
        <w:t>に提出する</w:t>
      </w:r>
      <w:r w:rsidR="00C82203" w:rsidRPr="002158A7">
        <w:rPr>
          <w:rFonts w:ascii="ＭＳ 明朝" w:hAnsi="‚l‚r ƒSƒVƒbƒN" w:cs="ＭＳ 明朝" w:hint="eastAsia"/>
          <w:kern w:val="0"/>
          <w:szCs w:val="21"/>
        </w:rPr>
        <w:t>こと。総合</w:t>
      </w:r>
      <w:r w:rsidR="00E87A09">
        <w:rPr>
          <w:rFonts w:ascii="ＭＳ 明朝" w:hAnsi="‚l‚r ƒSƒVƒbƒN" w:cs="ＭＳ 明朝" w:hint="eastAsia"/>
          <w:kern w:val="0"/>
          <w:szCs w:val="21"/>
        </w:rPr>
        <w:t>工程表を基に設計者が作成する全体設計工程表（着手から引渡し）や、施工者が作成する生産計画工程表、</w:t>
      </w:r>
      <w:r w:rsidR="00C82203" w:rsidRPr="002158A7">
        <w:rPr>
          <w:rFonts w:ascii="ＭＳ 明朝" w:hAnsi="‚l‚r ƒSƒVƒbƒN" w:cs="ＭＳ 明朝" w:hint="eastAsia"/>
          <w:kern w:val="0"/>
          <w:szCs w:val="21"/>
        </w:rPr>
        <w:t>全体施</w:t>
      </w:r>
      <w:r w:rsidR="00E87A09">
        <w:rPr>
          <w:rFonts w:ascii="ＭＳ 明朝" w:hAnsi="‚l‚r ƒSƒVƒbƒN" w:cs="ＭＳ 明朝" w:hint="eastAsia"/>
          <w:kern w:val="0"/>
          <w:szCs w:val="21"/>
        </w:rPr>
        <w:t>工工程表などの検証及び統括・取りまとめを行うこと。総合工程表は、</w:t>
      </w:r>
      <w:r w:rsidR="00C82203" w:rsidRPr="002158A7">
        <w:rPr>
          <w:rFonts w:ascii="ＭＳ 明朝" w:hAnsi="‚l‚r ƒSƒVƒbƒN" w:cs="ＭＳ 明朝" w:hint="eastAsia"/>
          <w:kern w:val="0"/>
          <w:szCs w:val="21"/>
        </w:rPr>
        <w:t>施工者等と調整のうえ必要に応じて随時更新すること。</w:t>
      </w:r>
    </w:p>
    <w:p w14:paraId="75325286"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ゴシック" w:eastAsia="ＭＳ ゴシック" w:hAnsi="‚l‚r ƒSƒVƒbƒN" w:cs="ＭＳ ゴシック" w:hint="eastAsia"/>
          <w:kern w:val="0"/>
          <w:szCs w:val="21"/>
        </w:rPr>
        <w:t>イ</w:t>
      </w:r>
      <w:r>
        <w:rPr>
          <w:rFonts w:ascii="ＭＳ ゴシック" w:eastAsia="ＭＳ ゴシック" w:hAnsi="‚l‚r ƒSƒVƒbƒN" w:cs="ＭＳ ゴシック"/>
          <w:kern w:val="0"/>
          <w:szCs w:val="21"/>
        </w:rPr>
        <w:t xml:space="preserve"> </w:t>
      </w:r>
      <w:r>
        <w:rPr>
          <w:rFonts w:ascii="ＭＳ ゴシック" w:eastAsia="ＭＳ ゴシック" w:hAnsi="‚l‚r ƒSƒVƒbƒN" w:cs="ＭＳ ゴシック" w:hint="eastAsia"/>
          <w:kern w:val="0"/>
          <w:szCs w:val="21"/>
        </w:rPr>
        <w:t>体制表の作成</w:t>
      </w:r>
    </w:p>
    <w:p w14:paraId="2694C602" w14:textId="700F7F5E" w:rsidR="00C82203" w:rsidRDefault="00840F17"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受託者は</w:t>
      </w:r>
      <w:r w:rsidR="00E87A09">
        <w:rPr>
          <w:rFonts w:ascii="ＭＳ 明朝" w:hAnsi="‚l‚r ƒSƒVƒbƒN" w:cs="ＭＳ 明朝" w:hint="eastAsia"/>
          <w:kern w:val="0"/>
          <w:szCs w:val="21"/>
        </w:rPr>
        <w:t>、契約締結後速やかに体制表を</w:t>
      </w:r>
      <w:r w:rsidR="00CB5FCA">
        <w:rPr>
          <w:rFonts w:ascii="ＭＳ 明朝" w:hAnsi="‚l‚r ƒSƒVƒbƒN" w:cs="ＭＳ 明朝" w:hint="eastAsia"/>
          <w:kern w:val="0"/>
          <w:szCs w:val="21"/>
        </w:rPr>
        <w:t>西予総合福祉会</w:t>
      </w:r>
      <w:r w:rsidR="00C82203">
        <w:rPr>
          <w:rFonts w:ascii="ＭＳ 明朝" w:hAnsi="‚l‚r ƒSƒVƒbƒN" w:cs="ＭＳ 明朝" w:hint="eastAsia"/>
          <w:kern w:val="0"/>
          <w:szCs w:val="21"/>
        </w:rPr>
        <w:t>に提出すること。</w:t>
      </w:r>
    </w:p>
    <w:p w14:paraId="347D00C9"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ゴシック" w:eastAsia="ＭＳ ゴシック" w:hAnsi="‚l‚r ƒSƒVƒbƒN" w:cs="ＭＳ ゴシック" w:hint="eastAsia"/>
          <w:kern w:val="0"/>
          <w:szCs w:val="21"/>
        </w:rPr>
        <w:t>ウ</w:t>
      </w:r>
      <w:r>
        <w:rPr>
          <w:rFonts w:ascii="ＭＳ ゴシック" w:eastAsia="ＭＳ ゴシック" w:hAnsi="‚l‚r ƒSƒVƒbƒN" w:cs="ＭＳ ゴシック"/>
          <w:kern w:val="0"/>
          <w:szCs w:val="21"/>
        </w:rPr>
        <w:t xml:space="preserve"> </w:t>
      </w:r>
      <w:r>
        <w:rPr>
          <w:rFonts w:ascii="ＭＳ ゴシック" w:eastAsia="ＭＳ ゴシック" w:hAnsi="‚l‚r ƒSƒVƒbƒN" w:cs="ＭＳ ゴシック" w:hint="eastAsia"/>
          <w:kern w:val="0"/>
          <w:szCs w:val="21"/>
        </w:rPr>
        <w:t>要求水準の確認</w:t>
      </w:r>
    </w:p>
    <w:p w14:paraId="3A93F27E" w14:textId="77777777" w:rsidR="00C82203" w:rsidRDefault="00504B09" w:rsidP="00504B09">
      <w:pPr>
        <w:autoSpaceDE w:val="0"/>
        <w:autoSpaceDN w:val="0"/>
        <w:adjustRightInd w:val="0"/>
        <w:jc w:val="left"/>
        <w:rPr>
          <w:rFonts w:ascii="ＭＳ ゴシック" w:eastAsia="ＭＳ ゴシック" w:hAnsi="‚l‚r ƒSƒVƒbƒN" w:cs="ＭＳ ゴシック"/>
          <w:kern w:val="0"/>
          <w:szCs w:val="21"/>
        </w:rPr>
      </w:pPr>
      <w:r>
        <w:rPr>
          <w:rFonts w:ascii="ＭＳ ゴシック" w:eastAsia="ＭＳ ゴシック" w:hAnsi="‚l‚r ƒSƒVƒbƒN" w:cs="ＭＳ ゴシック" w:hint="eastAsia"/>
          <w:kern w:val="0"/>
          <w:szCs w:val="21"/>
        </w:rPr>
        <w:t>(ｱ)</w:t>
      </w:r>
      <w:r w:rsidR="00C82203">
        <w:rPr>
          <w:rFonts w:ascii="ＭＳ ゴシック" w:eastAsia="ＭＳ ゴシック" w:hAnsi="‚l‚r ƒSƒVƒbƒN" w:cs="ＭＳ ゴシック" w:hint="eastAsia"/>
          <w:kern w:val="0"/>
          <w:szCs w:val="21"/>
        </w:rPr>
        <w:t>要求水準の確保のための</w:t>
      </w:r>
      <w:r w:rsidR="00840F17">
        <w:rPr>
          <w:rFonts w:ascii="ＭＳ ゴシック" w:eastAsia="ＭＳ ゴシック" w:hAnsi="‚l‚r ƒSƒVƒbƒN" w:cs="ＭＳ ゴシック" w:hint="eastAsia"/>
          <w:kern w:val="0"/>
          <w:szCs w:val="21"/>
        </w:rPr>
        <w:t>受託</w:t>
      </w:r>
      <w:r w:rsidR="00C82203">
        <w:rPr>
          <w:rFonts w:ascii="ＭＳ ゴシック" w:eastAsia="ＭＳ ゴシック" w:hAnsi="‚l‚r ƒSƒVƒbƒN" w:cs="ＭＳ ゴシック" w:hint="eastAsia"/>
          <w:kern w:val="0"/>
          <w:szCs w:val="21"/>
        </w:rPr>
        <w:t>者による管理に関する基本的な考え方</w:t>
      </w:r>
    </w:p>
    <w:p w14:paraId="6D8034E6" w14:textId="4C6BDDE5" w:rsidR="00C82203" w:rsidRDefault="00840F17" w:rsidP="00D27CFC">
      <w:pPr>
        <w:autoSpaceDE w:val="0"/>
        <w:autoSpaceDN w:val="0"/>
        <w:adjustRightInd w:val="0"/>
        <w:ind w:leftChars="200" w:left="420"/>
        <w:jc w:val="left"/>
        <w:rPr>
          <w:rFonts w:ascii="ＭＳ 明朝" w:hAnsi="‚l‚r ƒSƒVƒbƒN" w:cs="ＭＳ 明朝" w:hint="eastAsia"/>
          <w:kern w:val="0"/>
          <w:szCs w:val="21"/>
        </w:rPr>
      </w:pPr>
      <w:r>
        <w:rPr>
          <w:rFonts w:ascii="ＭＳ 明朝" w:hAnsi="‚l‚r ƒSƒVƒbƒN" w:cs="ＭＳ 明朝" w:hint="eastAsia"/>
          <w:kern w:val="0"/>
          <w:szCs w:val="21"/>
        </w:rPr>
        <w:t>受託</w:t>
      </w:r>
      <w:r w:rsidR="00E87A09">
        <w:rPr>
          <w:rFonts w:ascii="ＭＳ 明朝" w:hAnsi="‚l‚r ƒSƒVƒbƒN" w:cs="ＭＳ 明朝" w:hint="eastAsia"/>
          <w:kern w:val="0"/>
          <w:szCs w:val="21"/>
        </w:rPr>
        <w:t>者は、要求水準を満たすため、</w:t>
      </w:r>
      <w:r w:rsidR="00C82203">
        <w:rPr>
          <w:rFonts w:ascii="ＭＳ 明朝" w:hAnsi="‚l‚r ƒSƒVƒbƒN" w:cs="ＭＳ 明朝" w:hint="eastAsia"/>
          <w:kern w:val="0"/>
          <w:szCs w:val="21"/>
        </w:rPr>
        <w:t>基本的に次の項目を</w:t>
      </w:r>
      <w:r w:rsidR="00C82203">
        <w:rPr>
          <w:rFonts w:ascii="‚l‚r –¾’©" w:hAnsi="‚l‚r –¾’©" w:cs="‚l‚r –¾’©"/>
          <w:kern w:val="0"/>
          <w:szCs w:val="21"/>
        </w:rPr>
        <w:t>(</w:t>
      </w:r>
      <w:r w:rsidR="00C82203">
        <w:rPr>
          <w:rFonts w:ascii="ＭＳ 明朝" w:hAnsi="‚l‚r ƒSƒVƒbƒN" w:cs="ＭＳ 明朝" w:hint="eastAsia"/>
          <w:kern w:val="0"/>
          <w:szCs w:val="21"/>
        </w:rPr>
        <w:t>ｲ</w:t>
      </w:r>
      <w:r w:rsidR="00C82203">
        <w:rPr>
          <w:rFonts w:ascii="‚l‚r –¾’©" w:hAnsi="‚l‚r –¾’©" w:cs="‚l‚r –¾’©"/>
          <w:kern w:val="0"/>
          <w:szCs w:val="21"/>
        </w:rPr>
        <w:t>)</w:t>
      </w:r>
      <w:r w:rsidR="00E87A09">
        <w:rPr>
          <w:rFonts w:ascii="ＭＳ 明朝" w:hAnsi="‚l‚r ƒSƒVƒbƒN" w:cs="ＭＳ 明朝" w:hint="eastAsia"/>
          <w:kern w:val="0"/>
          <w:szCs w:val="21"/>
        </w:rPr>
        <w:t>に示す要求水準確認計画書に基づいて確認し、</w:t>
      </w:r>
      <w:r w:rsidR="00C82203">
        <w:rPr>
          <w:rFonts w:ascii="ＭＳ 明朝" w:hAnsi="‚l‚r ƒSƒVƒbƒN" w:cs="ＭＳ 明朝" w:hint="eastAsia"/>
          <w:kern w:val="0"/>
          <w:szCs w:val="21"/>
        </w:rPr>
        <w:t>設計業務及び施工業務の管理を行うこと。</w:t>
      </w:r>
    </w:p>
    <w:p w14:paraId="6A7A56A9" w14:textId="77777777" w:rsidR="00C82203" w:rsidRDefault="00C82203"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実施設計完了時における実施設計図書及び構造計算書などの確認</w:t>
      </w:r>
    </w:p>
    <w:p w14:paraId="725B7C04" w14:textId="77777777" w:rsidR="00C82203" w:rsidRDefault="00C82203"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各部位の施工前における施工計画及び品質管理計画の確認</w:t>
      </w:r>
    </w:p>
    <w:p w14:paraId="3AB19180" w14:textId="77777777" w:rsidR="00C82203" w:rsidRDefault="00C82203"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各部位の施工完了時における計画に基づいた施工の確認</w:t>
      </w:r>
    </w:p>
    <w:p w14:paraId="4927B2A4" w14:textId="77777777" w:rsidR="00C82203" w:rsidRDefault="00C82203"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全体の施工完了時における計画に基づいた施工の確認</w:t>
      </w:r>
    </w:p>
    <w:p w14:paraId="12FD20F0"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明朝" w:hAnsi="‚l‚r ƒSƒVƒbƒN" w:cs="ＭＳ 明朝"/>
          <w:kern w:val="0"/>
          <w:szCs w:val="21"/>
        </w:rPr>
        <w:t>(</w:t>
      </w:r>
      <w:r>
        <w:rPr>
          <w:rFonts w:ascii="ＭＳ ゴシック" w:eastAsia="ＭＳ ゴシック" w:hAnsi="‚l‚r ƒSƒVƒbƒN" w:cs="ＭＳ ゴシック" w:hint="eastAsia"/>
          <w:kern w:val="0"/>
          <w:szCs w:val="21"/>
        </w:rPr>
        <w:t>ｲ</w:t>
      </w:r>
      <w:r>
        <w:rPr>
          <w:rFonts w:ascii="ＭＳ 明朝" w:hAnsi="‚l‚r ƒSƒVƒbƒN" w:cs="ＭＳ 明朝"/>
          <w:kern w:val="0"/>
          <w:szCs w:val="21"/>
        </w:rPr>
        <w:t xml:space="preserve">) </w:t>
      </w:r>
      <w:r>
        <w:rPr>
          <w:rFonts w:ascii="ＭＳ ゴシック" w:eastAsia="ＭＳ ゴシック" w:hAnsi="‚l‚r ƒSƒVƒbƒN" w:cs="ＭＳ ゴシック" w:hint="eastAsia"/>
          <w:kern w:val="0"/>
          <w:szCs w:val="21"/>
        </w:rPr>
        <w:t>要求水準確認計画書の作成</w:t>
      </w:r>
    </w:p>
    <w:p w14:paraId="13E5451F" w14:textId="77777777" w:rsidR="00C82203" w:rsidRPr="00840F17" w:rsidRDefault="00840F17"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受託</w:t>
      </w:r>
      <w:r w:rsidR="00E87A09">
        <w:rPr>
          <w:rFonts w:ascii="ＭＳ 明朝" w:hAnsi="‚l‚r ƒSƒVƒbƒN" w:cs="ＭＳ 明朝" w:hint="eastAsia"/>
          <w:kern w:val="0"/>
          <w:szCs w:val="21"/>
        </w:rPr>
        <w:t>者は、契約締結後速やかに</w:t>
      </w:r>
      <w:r w:rsidR="00C82203">
        <w:rPr>
          <w:rFonts w:ascii="ＭＳ 明朝" w:hAnsi="‚l‚r ƒSƒVƒbƒN" w:cs="ＭＳ 明朝" w:hint="eastAsia"/>
          <w:kern w:val="0"/>
          <w:szCs w:val="21"/>
        </w:rPr>
        <w:t>前記</w:t>
      </w:r>
      <w:r w:rsidR="00C82203">
        <w:rPr>
          <w:rFonts w:ascii="‚l‚r –¾’©" w:hAnsi="‚l‚r –¾’©" w:cs="‚l‚r –¾’©"/>
          <w:kern w:val="0"/>
          <w:szCs w:val="21"/>
        </w:rPr>
        <w:t>(</w:t>
      </w:r>
      <w:r w:rsidR="00C82203">
        <w:rPr>
          <w:rFonts w:ascii="ＭＳ 明朝" w:hAnsi="‚l‚r ƒSƒVƒbƒN" w:cs="ＭＳ 明朝" w:hint="eastAsia"/>
          <w:kern w:val="0"/>
          <w:szCs w:val="21"/>
        </w:rPr>
        <w:t>ｱ</w:t>
      </w:r>
      <w:r w:rsidR="00C82203">
        <w:rPr>
          <w:rFonts w:ascii="‚l‚r –¾’©" w:hAnsi="‚l‚r –¾’©" w:cs="‚l‚r –¾’©"/>
          <w:kern w:val="0"/>
          <w:szCs w:val="21"/>
        </w:rPr>
        <w:t>)</w:t>
      </w:r>
      <w:r w:rsidR="00C82203">
        <w:rPr>
          <w:rFonts w:ascii="ＭＳ 明朝" w:hAnsi="‚l‚r ƒSƒVƒbƒN" w:cs="ＭＳ 明朝" w:hint="eastAsia"/>
          <w:kern w:val="0"/>
          <w:szCs w:val="21"/>
        </w:rPr>
        <w:t>を踏まえ</w:t>
      </w:r>
      <w:r w:rsidR="00E87A09">
        <w:rPr>
          <w:rFonts w:ascii="ＭＳ 明朝" w:hAnsi="‚l‚r ƒSƒVƒbƒN" w:cs="ＭＳ 明朝" w:hint="eastAsia"/>
          <w:kern w:val="0"/>
          <w:szCs w:val="21"/>
        </w:rPr>
        <w:t>要求水準確認計画書を作成し、</w:t>
      </w:r>
      <w:r w:rsidR="00EF7FD2">
        <w:rPr>
          <w:rFonts w:ascii="ＭＳ 明朝" w:hAnsi="‚l‚r ƒSƒVƒbƒN" w:cs="ＭＳ 明朝" w:hint="eastAsia"/>
          <w:kern w:val="0"/>
          <w:szCs w:val="21"/>
        </w:rPr>
        <w:t>西予総合福祉会</w:t>
      </w:r>
      <w:r w:rsidR="00E87A09">
        <w:rPr>
          <w:rFonts w:ascii="ＭＳ 明朝" w:hAnsi="‚l‚r ƒSƒVƒbƒN" w:cs="ＭＳ 明朝" w:hint="eastAsia"/>
          <w:kern w:val="0"/>
          <w:szCs w:val="21"/>
        </w:rPr>
        <w:t>に提出し、</w:t>
      </w:r>
      <w:r w:rsidR="00C82203" w:rsidRPr="00840F17">
        <w:rPr>
          <w:rFonts w:ascii="ＭＳ 明朝" w:hAnsi="‚l‚r ƒSƒVƒbƒN" w:cs="ＭＳ 明朝" w:hint="eastAsia"/>
          <w:kern w:val="0"/>
          <w:szCs w:val="21"/>
        </w:rPr>
        <w:t>承諾を得ること。</w:t>
      </w:r>
    </w:p>
    <w:p w14:paraId="5D997700" w14:textId="77777777" w:rsidR="00C82203" w:rsidRPr="00840F17" w:rsidRDefault="00E87A09"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要求水準確認計画書には、個別の確認項目ごとに</w:t>
      </w:r>
      <w:r w:rsidR="00C82203">
        <w:rPr>
          <w:rFonts w:ascii="ＭＳ 明朝" w:hAnsi="‚l‚r ƒSƒVƒbƒN" w:cs="ＭＳ 明朝" w:hint="eastAsia"/>
          <w:kern w:val="0"/>
          <w:szCs w:val="21"/>
        </w:rPr>
        <w:t>要求水準の確認の方法と確認</w:t>
      </w:r>
      <w:r>
        <w:rPr>
          <w:rFonts w:ascii="ＭＳ 明朝" w:hAnsi="‚l‚r ƒSƒVƒbƒN" w:cs="ＭＳ 明朝" w:hint="eastAsia"/>
          <w:kern w:val="0"/>
          <w:szCs w:val="21"/>
        </w:rPr>
        <w:t>の時期、確認をする者、</w:t>
      </w:r>
      <w:r w:rsidR="00C82203" w:rsidRPr="00840F17">
        <w:rPr>
          <w:rFonts w:ascii="ＭＳ 明朝" w:hAnsi="‚l‚r ƒSƒVƒbƒN" w:cs="ＭＳ 明朝" w:hint="eastAsia"/>
          <w:kern w:val="0"/>
          <w:szCs w:val="21"/>
        </w:rPr>
        <w:t>その他必要な事項を記載すること。</w:t>
      </w:r>
    </w:p>
    <w:p w14:paraId="63771271" w14:textId="77777777" w:rsidR="00C82203" w:rsidRPr="00840F17" w:rsidRDefault="00C82203"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要求水準確認計画書には，要求水準で定めた各項目を一覧化したチェックリスト</w:t>
      </w:r>
      <w:r w:rsidRPr="00840F17">
        <w:rPr>
          <w:rFonts w:ascii="ＭＳ 明朝" w:hAnsi="‚l‚r ƒSƒVƒbƒN" w:cs="ＭＳ 明朝" w:hint="eastAsia"/>
          <w:kern w:val="0"/>
          <w:szCs w:val="21"/>
        </w:rPr>
        <w:t>（</w:t>
      </w:r>
      <w:r w:rsidR="00840F17" w:rsidRPr="00840F17">
        <w:rPr>
          <w:rFonts w:ascii="ＭＳ 明朝" w:hAnsi="‚l‚r ƒSƒVƒbƒN" w:cs="ＭＳ 明朝" w:hint="eastAsia"/>
          <w:kern w:val="0"/>
          <w:szCs w:val="21"/>
        </w:rPr>
        <w:t>受託</w:t>
      </w:r>
      <w:r w:rsidRPr="00840F17">
        <w:rPr>
          <w:rFonts w:ascii="ＭＳ 明朝" w:hAnsi="‚l‚r ƒSƒVƒbƒN" w:cs="ＭＳ 明朝" w:hint="eastAsia"/>
          <w:kern w:val="0"/>
          <w:szCs w:val="21"/>
        </w:rPr>
        <w:t>者が作成）を添付すること。</w:t>
      </w:r>
    </w:p>
    <w:p w14:paraId="6A0B51EA" w14:textId="77777777" w:rsidR="00C82203" w:rsidRPr="00840F17" w:rsidRDefault="00E87A09"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要求水準確認計画書は、業務の進捗に応じた技術的検討を進めることにより、</w:t>
      </w:r>
      <w:r w:rsidR="00C82203">
        <w:rPr>
          <w:rFonts w:ascii="ＭＳ 明朝" w:hAnsi="‚l‚r ƒSƒVƒbƒN" w:cs="ＭＳ 明朝" w:hint="eastAsia"/>
          <w:kern w:val="0"/>
          <w:szCs w:val="21"/>
        </w:rPr>
        <w:t>基</w:t>
      </w:r>
      <w:r w:rsidR="00C82203" w:rsidRPr="00840F17">
        <w:rPr>
          <w:rFonts w:ascii="ＭＳ 明朝" w:hAnsi="‚l‚r ƒSƒVƒbƒN" w:cs="ＭＳ 明朝" w:hint="eastAsia"/>
          <w:kern w:val="0"/>
          <w:szCs w:val="21"/>
        </w:rPr>
        <w:t>本設計終</w:t>
      </w:r>
      <w:r>
        <w:rPr>
          <w:rFonts w:ascii="ＭＳ 明朝" w:hAnsi="‚l‚r ƒSƒVƒbƒN" w:cs="ＭＳ 明朝" w:hint="eastAsia"/>
          <w:kern w:val="0"/>
          <w:szCs w:val="21"/>
        </w:rPr>
        <w:t>了時、実施設計完了時、</w:t>
      </w:r>
      <w:r w:rsidR="00C82203" w:rsidRPr="00840F17">
        <w:rPr>
          <w:rFonts w:ascii="ＭＳ 明朝" w:hAnsi="‚l‚r ƒSƒVƒbƒN" w:cs="ＭＳ 明朝" w:hint="eastAsia"/>
          <w:kern w:val="0"/>
          <w:szCs w:val="21"/>
        </w:rPr>
        <w:t>その他必要な時期に適宜変更及び見直しを行うこと。</w:t>
      </w:r>
    </w:p>
    <w:p w14:paraId="4F52682E"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明朝" w:hAnsi="‚l‚r ƒSƒVƒbƒN" w:cs="ＭＳ 明朝"/>
          <w:kern w:val="0"/>
          <w:szCs w:val="21"/>
        </w:rPr>
        <w:t>(</w:t>
      </w:r>
      <w:r>
        <w:rPr>
          <w:rFonts w:ascii="ＭＳ ゴシック" w:eastAsia="ＭＳ ゴシック" w:hAnsi="‚l‚r ƒSƒVƒbƒN" w:cs="ＭＳ ゴシック" w:hint="eastAsia"/>
          <w:kern w:val="0"/>
          <w:szCs w:val="21"/>
        </w:rPr>
        <w:t>ｳ</w:t>
      </w:r>
      <w:r>
        <w:rPr>
          <w:rFonts w:ascii="ＭＳ 明朝" w:hAnsi="‚l‚r ƒSƒVƒbƒN" w:cs="ＭＳ 明朝"/>
          <w:kern w:val="0"/>
          <w:szCs w:val="21"/>
        </w:rPr>
        <w:t xml:space="preserve">) </w:t>
      </w:r>
      <w:r>
        <w:rPr>
          <w:rFonts w:ascii="ＭＳ ゴシック" w:eastAsia="ＭＳ ゴシック" w:hAnsi="‚l‚r ƒSƒVƒbƒN" w:cs="ＭＳ ゴシック" w:hint="eastAsia"/>
          <w:kern w:val="0"/>
          <w:szCs w:val="21"/>
        </w:rPr>
        <w:t>要求水準の確認</w:t>
      </w:r>
    </w:p>
    <w:p w14:paraId="27739550" w14:textId="77777777" w:rsidR="00C82203" w:rsidRPr="00840F17" w:rsidRDefault="00840F17"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受託</w:t>
      </w:r>
      <w:r w:rsidR="00E87A09">
        <w:rPr>
          <w:rFonts w:ascii="ＭＳ 明朝" w:hAnsi="‚l‚r ƒSƒVƒbƒN" w:cs="ＭＳ 明朝" w:hint="eastAsia"/>
          <w:kern w:val="0"/>
          <w:szCs w:val="21"/>
        </w:rPr>
        <w:t>者は要求水準確認計画書に基づき、設計及び施工の各段階において、</w:t>
      </w:r>
      <w:r w:rsidR="00C82203">
        <w:rPr>
          <w:rFonts w:ascii="ＭＳ 明朝" w:hAnsi="‚l‚r ƒSƒVƒbƒN" w:cs="ＭＳ 明朝" w:hint="eastAsia"/>
          <w:kern w:val="0"/>
          <w:szCs w:val="21"/>
        </w:rPr>
        <w:t>要求水</w:t>
      </w:r>
      <w:r w:rsidR="00C82203" w:rsidRPr="00840F17">
        <w:rPr>
          <w:rFonts w:ascii="ＭＳ 明朝" w:hAnsi="‚l‚r ƒSƒVƒbƒN" w:cs="ＭＳ 明朝" w:hint="eastAsia"/>
          <w:kern w:val="0"/>
          <w:szCs w:val="21"/>
        </w:rPr>
        <w:t>準確</w:t>
      </w:r>
      <w:r w:rsidR="00E87A09">
        <w:rPr>
          <w:rFonts w:ascii="ＭＳ 明朝" w:hAnsi="‚l‚r ƒSƒVƒbƒN" w:cs="ＭＳ 明朝" w:hint="eastAsia"/>
          <w:kern w:val="0"/>
          <w:szCs w:val="21"/>
        </w:rPr>
        <w:t>認書を用いて要求水準を満たしている事の確認を行った後に、</w:t>
      </w:r>
      <w:r w:rsidR="00EF7FD2">
        <w:rPr>
          <w:rFonts w:ascii="ＭＳ 明朝" w:hAnsi="‚l‚r ƒSƒVƒbƒN" w:cs="ＭＳ 明朝" w:hint="eastAsia"/>
          <w:kern w:val="0"/>
          <w:szCs w:val="21"/>
        </w:rPr>
        <w:t>西予総合福祉会</w:t>
      </w:r>
      <w:r w:rsidR="00C82203" w:rsidRPr="00840F17">
        <w:rPr>
          <w:rFonts w:ascii="ＭＳ 明朝" w:hAnsi="‚l‚r ƒSƒVƒbƒN" w:cs="ＭＳ 明朝" w:hint="eastAsia"/>
          <w:kern w:val="0"/>
          <w:szCs w:val="21"/>
        </w:rPr>
        <w:t>の承諾を得ること。</w:t>
      </w:r>
    </w:p>
    <w:p w14:paraId="1833E76C" w14:textId="6B61A4A4"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明朝" w:hAnsi="‚l‚r ƒSƒVƒbƒN" w:cs="ＭＳ 明朝"/>
          <w:kern w:val="0"/>
          <w:szCs w:val="21"/>
        </w:rPr>
        <w:t>(</w:t>
      </w:r>
      <w:r>
        <w:rPr>
          <w:rFonts w:ascii="ＭＳ ゴシック" w:eastAsia="ＭＳ ゴシック" w:hAnsi="‚l‚r ƒSƒVƒbƒN" w:cs="ＭＳ ゴシック" w:hint="eastAsia"/>
          <w:kern w:val="0"/>
          <w:szCs w:val="21"/>
        </w:rPr>
        <w:t>ｴ</w:t>
      </w:r>
      <w:r>
        <w:rPr>
          <w:rFonts w:ascii="ＭＳ 明朝" w:hAnsi="‚l‚r ƒSƒVƒbƒN" w:cs="ＭＳ 明朝"/>
          <w:kern w:val="0"/>
          <w:szCs w:val="21"/>
        </w:rPr>
        <w:t xml:space="preserve">) </w:t>
      </w:r>
      <w:r>
        <w:rPr>
          <w:rFonts w:ascii="ＭＳ ゴシック" w:eastAsia="ＭＳ ゴシック" w:hAnsi="‚l‚r ƒSƒVƒbƒN" w:cs="ＭＳ ゴシック" w:hint="eastAsia"/>
          <w:kern w:val="0"/>
          <w:szCs w:val="21"/>
        </w:rPr>
        <w:t>実施設計図書の修正</w:t>
      </w:r>
    </w:p>
    <w:p w14:paraId="1A41C70B" w14:textId="25322C5E" w:rsidR="00C82203" w:rsidRPr="00504B09" w:rsidRDefault="00EF7FD2"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lastRenderedPageBreak/>
        <w:t>西予総合福祉会</w:t>
      </w:r>
      <w:r w:rsidR="00E87A09">
        <w:rPr>
          <w:rFonts w:ascii="ＭＳ 明朝" w:hAnsi="‚l‚r ƒSƒVƒbƒN" w:cs="ＭＳ 明朝" w:hint="eastAsia"/>
          <w:kern w:val="0"/>
          <w:szCs w:val="21"/>
        </w:rPr>
        <w:t>は、受託</w:t>
      </w:r>
      <w:r w:rsidR="00C82203">
        <w:rPr>
          <w:rFonts w:ascii="ＭＳ 明朝" w:hAnsi="‚l‚r ƒSƒVƒbƒN" w:cs="ＭＳ 明朝" w:hint="eastAsia"/>
          <w:kern w:val="0"/>
          <w:szCs w:val="21"/>
        </w:rPr>
        <w:t>者から提出された実施設計図書の内容</w:t>
      </w:r>
      <w:r w:rsidR="00504B09">
        <w:rPr>
          <w:rFonts w:ascii="ＭＳ 明朝" w:hAnsi="‚l‚r ƒSƒVƒbƒN" w:cs="ＭＳ 明朝" w:hint="eastAsia"/>
          <w:kern w:val="0"/>
          <w:szCs w:val="21"/>
        </w:rPr>
        <w:t>が要求水準</w:t>
      </w:r>
      <w:r w:rsidR="002B51DE">
        <w:rPr>
          <w:rFonts w:ascii="ＭＳ 明朝" w:hAnsi="‚l‚r ƒSƒVƒbƒN" w:cs="ＭＳ 明朝" w:hint="eastAsia"/>
          <w:kern w:val="0"/>
          <w:szCs w:val="21"/>
        </w:rPr>
        <w:t>、</w:t>
      </w:r>
      <w:r w:rsidR="00504B09">
        <w:rPr>
          <w:rFonts w:ascii="ＭＳ 明朝" w:hAnsi="‚l‚r ƒSƒVƒbƒN" w:cs="ＭＳ 明朝" w:hint="eastAsia"/>
          <w:kern w:val="0"/>
          <w:szCs w:val="21"/>
        </w:rPr>
        <w:t>又</w:t>
      </w:r>
      <w:r>
        <w:rPr>
          <w:rFonts w:ascii="ＭＳ 明朝" w:hAnsi="‚l‚r ƒSƒVƒbƒN" w:cs="ＭＳ 明朝" w:hint="eastAsia"/>
          <w:kern w:val="0"/>
          <w:szCs w:val="21"/>
        </w:rPr>
        <w:t>は西予総合福祉会</w:t>
      </w:r>
      <w:r w:rsidR="00504B09">
        <w:rPr>
          <w:rFonts w:ascii="ＭＳ 明朝" w:hAnsi="‚l‚r ƒSƒVƒbƒN" w:cs="ＭＳ 明朝" w:hint="eastAsia"/>
          <w:kern w:val="0"/>
          <w:szCs w:val="21"/>
        </w:rPr>
        <w:t>と受託</w:t>
      </w:r>
      <w:r w:rsidR="00C82203" w:rsidRPr="00840F17">
        <w:rPr>
          <w:rFonts w:ascii="ＭＳ 明朝" w:hAnsi="‚l‚r ƒSƒVƒbƒN" w:cs="ＭＳ 明朝" w:hint="eastAsia"/>
          <w:kern w:val="0"/>
          <w:szCs w:val="21"/>
        </w:rPr>
        <w:t>者との協議において合意された事項との間に</w:t>
      </w:r>
      <w:r w:rsidR="002B51DE">
        <w:rPr>
          <w:rFonts w:ascii="ＭＳ 明朝" w:hAnsi="‚l‚r ƒSƒVƒbƒN" w:cs="ＭＳ 明朝" w:hint="eastAsia"/>
          <w:kern w:val="0"/>
          <w:szCs w:val="21"/>
        </w:rPr>
        <w:t>不一致があると判断した場合には、</w:t>
      </w:r>
      <w:r w:rsidR="00504B09">
        <w:rPr>
          <w:rFonts w:ascii="ＭＳ 明朝" w:hAnsi="‚l‚r ƒSƒVƒbƒN" w:cs="ＭＳ 明朝" w:hint="eastAsia"/>
          <w:kern w:val="0"/>
          <w:szCs w:val="21"/>
        </w:rPr>
        <w:t>受託</w:t>
      </w:r>
      <w:r w:rsidR="00C82203" w:rsidRPr="00504B09">
        <w:rPr>
          <w:rFonts w:ascii="ＭＳ 明朝" w:hAnsi="‚l‚r ƒSƒVƒbƒN" w:cs="ＭＳ 明朝" w:hint="eastAsia"/>
          <w:kern w:val="0"/>
          <w:szCs w:val="21"/>
        </w:rPr>
        <w:t>者の責任及び費用負担において修正することを求めることができる。</w:t>
      </w:r>
    </w:p>
    <w:p w14:paraId="687DBC4C" w14:textId="2D72A389" w:rsidR="00C82203" w:rsidRDefault="00504B09"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受託者は，実施設計図書の内容が要求水準</w:t>
      </w:r>
      <w:r w:rsidR="002B51DE">
        <w:rPr>
          <w:rFonts w:ascii="ＭＳ 明朝" w:hAnsi="‚l‚r ƒSƒVƒbƒN" w:cs="ＭＳ 明朝" w:hint="eastAsia"/>
          <w:kern w:val="0"/>
          <w:szCs w:val="21"/>
        </w:rPr>
        <w:t>、</w:t>
      </w:r>
      <w:r>
        <w:rPr>
          <w:rFonts w:ascii="ＭＳ 明朝" w:hAnsi="‚l‚r ƒSƒVƒbƒN" w:cs="ＭＳ 明朝" w:hint="eastAsia"/>
          <w:kern w:val="0"/>
          <w:szCs w:val="21"/>
        </w:rPr>
        <w:t>又は</w:t>
      </w:r>
      <w:r w:rsidR="00EF7FD2">
        <w:rPr>
          <w:rFonts w:ascii="ＭＳ 明朝" w:hAnsi="‚l‚r ƒSƒVƒbƒN" w:cs="ＭＳ 明朝" w:hint="eastAsia"/>
          <w:kern w:val="0"/>
          <w:szCs w:val="21"/>
        </w:rPr>
        <w:t>西予総合福祉会</w:t>
      </w:r>
      <w:r>
        <w:rPr>
          <w:rFonts w:ascii="ＭＳ 明朝" w:hAnsi="‚l‚r ƒSƒVƒbƒN" w:cs="ＭＳ 明朝" w:hint="eastAsia"/>
          <w:kern w:val="0"/>
          <w:szCs w:val="21"/>
        </w:rPr>
        <w:t>と受託</w:t>
      </w:r>
      <w:r w:rsidR="00C82203">
        <w:rPr>
          <w:rFonts w:ascii="ＭＳ 明朝" w:hAnsi="‚l‚r ƒSƒVƒbƒN" w:cs="ＭＳ 明朝" w:hint="eastAsia"/>
          <w:kern w:val="0"/>
          <w:szCs w:val="21"/>
        </w:rPr>
        <w:t>者との協議において合意された事項との間に不一致があると判断した場合</w:t>
      </w:r>
      <w:r w:rsidR="002B51DE">
        <w:rPr>
          <w:rFonts w:ascii="ＭＳ 明朝" w:hAnsi="‚l‚r ƒSƒVƒbƒN" w:cs="ＭＳ 明朝" w:hint="eastAsia"/>
          <w:kern w:val="0"/>
          <w:szCs w:val="21"/>
        </w:rPr>
        <w:t>には、</w:t>
      </w:r>
      <w:r w:rsidR="00EF7FD2">
        <w:rPr>
          <w:rFonts w:ascii="ＭＳ 明朝" w:hAnsi="‚l‚r ƒSƒVƒbƒN" w:cs="ＭＳ 明朝" w:hint="eastAsia"/>
          <w:kern w:val="0"/>
          <w:szCs w:val="21"/>
        </w:rPr>
        <w:t>西予総合福祉会</w:t>
      </w:r>
      <w:r w:rsidR="002B51DE">
        <w:rPr>
          <w:rFonts w:ascii="ＭＳ 明朝" w:hAnsi="‚l‚r ƒSƒVƒbƒN" w:cs="ＭＳ 明朝" w:hint="eastAsia"/>
          <w:kern w:val="0"/>
          <w:szCs w:val="21"/>
        </w:rPr>
        <w:t>に不一致の報告を行ったうえで、</w:t>
      </w:r>
      <w:r w:rsidR="00C82203" w:rsidRPr="00504B09">
        <w:rPr>
          <w:rFonts w:ascii="ＭＳ 明朝" w:hAnsi="‚l‚r ƒSƒVƒbƒN" w:cs="ＭＳ 明朝" w:hint="eastAsia"/>
          <w:kern w:val="0"/>
          <w:szCs w:val="21"/>
        </w:rPr>
        <w:t>自らの責任及び費用負担により</w:t>
      </w:r>
      <w:r w:rsidR="002B51DE">
        <w:rPr>
          <w:rFonts w:ascii="ＭＳ 明朝" w:hAnsi="‚l‚r ƒSƒVƒbƒN" w:cs="ＭＳ 明朝" w:hint="eastAsia"/>
          <w:kern w:val="0"/>
          <w:szCs w:val="21"/>
        </w:rPr>
        <w:t>、速やかに実施設計図書の修正を行い、</w:t>
      </w:r>
      <w:r w:rsidR="00C82203" w:rsidRPr="00504B09">
        <w:rPr>
          <w:rFonts w:ascii="ＭＳ 明朝" w:hAnsi="‚l‚r ƒSƒVƒbƒN" w:cs="ＭＳ 明朝" w:hint="eastAsia"/>
          <w:kern w:val="0"/>
          <w:szCs w:val="21"/>
        </w:rPr>
        <w:t>修正点について</w:t>
      </w:r>
      <w:r w:rsidR="00EF7FD2">
        <w:rPr>
          <w:rFonts w:ascii="ＭＳ 明朝" w:hAnsi="‚l‚r ƒSƒVƒbƒN" w:cs="ＭＳ 明朝" w:hint="eastAsia"/>
          <w:kern w:val="0"/>
          <w:szCs w:val="21"/>
        </w:rPr>
        <w:t>西予総合福祉会</w:t>
      </w:r>
      <w:r w:rsidR="00C82203" w:rsidRPr="00504B09">
        <w:rPr>
          <w:rFonts w:ascii="ＭＳ 明朝" w:hAnsi="‚l‚r ƒSƒVƒbƒN" w:cs="ＭＳ 明朝" w:hint="eastAsia"/>
          <w:kern w:val="0"/>
          <w:szCs w:val="21"/>
        </w:rPr>
        <w:t>に提出し確認を受けること。設計の変更について不一致があると判断された場合も同様とする。</w:t>
      </w:r>
    </w:p>
    <w:p w14:paraId="3AAD9E81" w14:textId="77777777" w:rsidR="00002F4B" w:rsidRPr="00504B09" w:rsidRDefault="00002F4B" w:rsidP="00002F4B">
      <w:pPr>
        <w:autoSpaceDE w:val="0"/>
        <w:autoSpaceDN w:val="0"/>
        <w:adjustRightInd w:val="0"/>
        <w:ind w:left="420"/>
        <w:jc w:val="left"/>
        <w:rPr>
          <w:rFonts w:ascii="ＭＳ 明朝" w:hAnsi="‚l‚r ƒSƒVƒbƒN" w:cs="ＭＳ 明朝"/>
          <w:kern w:val="0"/>
          <w:szCs w:val="21"/>
        </w:rPr>
      </w:pPr>
    </w:p>
    <w:p w14:paraId="31A68E1C"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ゴシック" w:eastAsia="ＭＳ ゴシック" w:hAnsi="‚l‚r ƒSƒVƒbƒN" w:cs="ＭＳ ゴシック" w:hint="eastAsia"/>
          <w:kern w:val="0"/>
          <w:szCs w:val="21"/>
        </w:rPr>
        <w:t>エ</w:t>
      </w:r>
      <w:r>
        <w:rPr>
          <w:rFonts w:ascii="ＭＳ ゴシック" w:eastAsia="ＭＳ ゴシック" w:hAnsi="‚l‚r ƒSƒVƒbƒN" w:cs="ＭＳ ゴシック"/>
          <w:kern w:val="0"/>
          <w:szCs w:val="21"/>
        </w:rPr>
        <w:t xml:space="preserve"> </w:t>
      </w:r>
      <w:r>
        <w:rPr>
          <w:rFonts w:ascii="ＭＳ ゴシック" w:eastAsia="ＭＳ ゴシック" w:hAnsi="‚l‚r ƒSƒVƒbƒN" w:cs="ＭＳ ゴシック" w:hint="eastAsia"/>
          <w:kern w:val="0"/>
          <w:szCs w:val="21"/>
        </w:rPr>
        <w:t>技術提案の確認</w:t>
      </w:r>
    </w:p>
    <w:p w14:paraId="5DA69A71"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明朝" w:hAnsi="‚l‚r ƒSƒVƒbƒN" w:cs="ＭＳ 明朝"/>
          <w:kern w:val="0"/>
          <w:szCs w:val="21"/>
        </w:rPr>
        <w:t>(</w:t>
      </w:r>
      <w:r>
        <w:rPr>
          <w:rFonts w:ascii="ＭＳ ゴシック" w:eastAsia="ＭＳ ゴシック" w:hAnsi="‚l‚r ƒSƒVƒbƒN" w:cs="ＭＳ ゴシック" w:hint="eastAsia"/>
          <w:kern w:val="0"/>
          <w:szCs w:val="21"/>
        </w:rPr>
        <w:t>ｱ</w:t>
      </w:r>
      <w:r>
        <w:rPr>
          <w:rFonts w:ascii="ＭＳ 明朝" w:hAnsi="‚l‚r ƒSƒVƒbƒN" w:cs="ＭＳ 明朝"/>
          <w:kern w:val="0"/>
          <w:szCs w:val="21"/>
        </w:rPr>
        <w:t xml:space="preserve">) </w:t>
      </w:r>
      <w:r w:rsidR="00504B09">
        <w:rPr>
          <w:rFonts w:ascii="ＭＳ ゴシック" w:eastAsia="ＭＳ ゴシック" w:hAnsi="‚l‚r ƒSƒVƒbƒN" w:cs="ＭＳ ゴシック" w:hint="eastAsia"/>
          <w:kern w:val="0"/>
          <w:szCs w:val="21"/>
        </w:rPr>
        <w:t>技術提案の実現のための受託</w:t>
      </w:r>
      <w:r>
        <w:rPr>
          <w:rFonts w:ascii="ＭＳ ゴシック" w:eastAsia="ＭＳ ゴシック" w:hAnsi="‚l‚r ƒSƒVƒbƒN" w:cs="ＭＳ ゴシック" w:hint="eastAsia"/>
          <w:kern w:val="0"/>
          <w:szCs w:val="21"/>
        </w:rPr>
        <w:t>者による管理に関する基本的な考え方</w:t>
      </w:r>
    </w:p>
    <w:p w14:paraId="50BB3146" w14:textId="0EE23A32" w:rsidR="00C82203" w:rsidRDefault="00504B09" w:rsidP="00D27CFC">
      <w:pPr>
        <w:autoSpaceDE w:val="0"/>
        <w:autoSpaceDN w:val="0"/>
        <w:adjustRightInd w:val="0"/>
        <w:ind w:leftChars="200" w:left="420"/>
        <w:jc w:val="left"/>
        <w:rPr>
          <w:rFonts w:ascii="ＭＳ 明朝" w:hAnsi="‚l‚r ƒSƒVƒbƒN" w:cs="ＭＳ 明朝" w:hint="eastAsia"/>
          <w:kern w:val="0"/>
          <w:szCs w:val="21"/>
        </w:rPr>
      </w:pPr>
      <w:r>
        <w:rPr>
          <w:rFonts w:ascii="ＭＳ 明朝" w:hAnsi="‚l‚r ƒSƒVƒbƒN" w:cs="ＭＳ 明朝" w:hint="eastAsia"/>
          <w:kern w:val="0"/>
          <w:szCs w:val="21"/>
        </w:rPr>
        <w:t>受託</w:t>
      </w:r>
      <w:r w:rsidR="002B51DE">
        <w:rPr>
          <w:rFonts w:ascii="ＭＳ 明朝" w:hAnsi="‚l‚r ƒSƒVƒbƒN" w:cs="ＭＳ 明朝" w:hint="eastAsia"/>
          <w:kern w:val="0"/>
          <w:szCs w:val="21"/>
        </w:rPr>
        <w:t>者は、技術提案の内容を実現するため、</w:t>
      </w:r>
      <w:r w:rsidR="00C82203">
        <w:rPr>
          <w:rFonts w:ascii="ＭＳ 明朝" w:hAnsi="‚l‚r ƒSƒVƒbƒN" w:cs="ＭＳ 明朝" w:hint="eastAsia"/>
          <w:kern w:val="0"/>
          <w:szCs w:val="21"/>
        </w:rPr>
        <w:t>基本的に次の項目を</w:t>
      </w:r>
      <w:r w:rsidR="00C82203">
        <w:rPr>
          <w:rFonts w:ascii="‚l‚r –¾’©" w:hAnsi="‚l‚r –¾’©" w:cs="‚l‚r –¾’©"/>
          <w:kern w:val="0"/>
          <w:szCs w:val="21"/>
        </w:rPr>
        <w:t>(</w:t>
      </w:r>
      <w:r w:rsidR="00C82203">
        <w:rPr>
          <w:rFonts w:ascii="ＭＳ 明朝" w:hAnsi="‚l‚r ƒSƒVƒbƒN" w:cs="ＭＳ 明朝" w:hint="eastAsia"/>
          <w:kern w:val="0"/>
          <w:szCs w:val="21"/>
        </w:rPr>
        <w:t>ｲ</w:t>
      </w:r>
      <w:r w:rsidR="00C82203">
        <w:rPr>
          <w:rFonts w:ascii="‚l‚r –¾’©" w:hAnsi="‚l‚r –¾’©" w:cs="‚l‚r –¾’©"/>
          <w:kern w:val="0"/>
          <w:szCs w:val="21"/>
        </w:rPr>
        <w:t>)</w:t>
      </w:r>
      <w:r>
        <w:rPr>
          <w:rFonts w:ascii="ＭＳ 明朝" w:hAnsi="‚l‚r ƒSƒVƒbƒN" w:cs="ＭＳ 明朝" w:hint="eastAsia"/>
          <w:kern w:val="0"/>
          <w:szCs w:val="21"/>
        </w:rPr>
        <w:t>に示す要求水準確認</w:t>
      </w:r>
      <w:r w:rsidR="00C82203">
        <w:rPr>
          <w:rFonts w:ascii="ＭＳ 明朝" w:hAnsi="‚l‚r ƒSƒVƒbƒN" w:cs="ＭＳ 明朝" w:hint="eastAsia"/>
          <w:kern w:val="0"/>
          <w:szCs w:val="21"/>
        </w:rPr>
        <w:t>計画書に基づ</w:t>
      </w:r>
      <w:r>
        <w:rPr>
          <w:rFonts w:ascii="ＭＳ 明朝" w:hAnsi="‚l‚r ƒSƒVƒbƒN" w:cs="ＭＳ 明朝" w:hint="eastAsia"/>
          <w:kern w:val="0"/>
          <w:szCs w:val="21"/>
        </w:rPr>
        <w:t>き</w:t>
      </w:r>
      <w:r w:rsidR="002B51DE">
        <w:rPr>
          <w:rFonts w:ascii="ＭＳ 明朝" w:hAnsi="‚l‚r ƒSƒVƒbƒN" w:cs="ＭＳ 明朝" w:hint="eastAsia"/>
          <w:kern w:val="0"/>
          <w:szCs w:val="21"/>
        </w:rPr>
        <w:t>、</w:t>
      </w:r>
      <w:r w:rsidR="00C82203">
        <w:rPr>
          <w:rFonts w:ascii="ＭＳ 明朝" w:hAnsi="‚l‚r ƒSƒVƒbƒN" w:cs="ＭＳ 明朝" w:hint="eastAsia"/>
          <w:kern w:val="0"/>
          <w:szCs w:val="21"/>
        </w:rPr>
        <w:t>設計業務及び施工業務の管理を行うこと。</w:t>
      </w:r>
    </w:p>
    <w:p w14:paraId="385E192E" w14:textId="77777777" w:rsidR="00C82203" w:rsidRDefault="00C82203"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実施設計完了時における実施設計図書及び構造計算書などの確認</w:t>
      </w:r>
    </w:p>
    <w:p w14:paraId="0CF8CFE2" w14:textId="77777777" w:rsidR="00C82203" w:rsidRDefault="00C82203"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各部位の施工前における施工計画及び品質管理計画の確認</w:t>
      </w:r>
    </w:p>
    <w:p w14:paraId="404BC03B" w14:textId="77777777" w:rsidR="00C82203" w:rsidRDefault="00C82203"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各部位の施工完了時における計画に基づいた施工の確認</w:t>
      </w:r>
    </w:p>
    <w:p w14:paraId="351A7AF0" w14:textId="77777777" w:rsidR="00C82203" w:rsidRDefault="00C82203"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全体の施工完了時における計画に基づいた施工の確認</w:t>
      </w:r>
    </w:p>
    <w:p w14:paraId="53EB2B6B"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明朝" w:hAnsi="‚l‚r ƒSƒVƒbƒN" w:cs="ＭＳ 明朝"/>
          <w:kern w:val="0"/>
          <w:szCs w:val="21"/>
        </w:rPr>
        <w:t>(</w:t>
      </w:r>
      <w:r>
        <w:rPr>
          <w:rFonts w:ascii="ＭＳ ゴシック" w:eastAsia="ＭＳ ゴシック" w:hAnsi="‚l‚r ƒSƒVƒbƒN" w:cs="ＭＳ ゴシック" w:hint="eastAsia"/>
          <w:kern w:val="0"/>
          <w:szCs w:val="21"/>
        </w:rPr>
        <w:t>ｲ</w:t>
      </w:r>
      <w:r>
        <w:rPr>
          <w:rFonts w:ascii="ＭＳ 明朝" w:hAnsi="‚l‚r ƒSƒVƒbƒN" w:cs="ＭＳ 明朝"/>
          <w:kern w:val="0"/>
          <w:szCs w:val="21"/>
        </w:rPr>
        <w:t xml:space="preserve">) </w:t>
      </w:r>
      <w:r>
        <w:rPr>
          <w:rFonts w:ascii="ＭＳ ゴシック" w:eastAsia="ＭＳ ゴシック" w:hAnsi="‚l‚r ƒSƒVƒbƒN" w:cs="ＭＳ ゴシック" w:hint="eastAsia"/>
          <w:kern w:val="0"/>
          <w:szCs w:val="21"/>
        </w:rPr>
        <w:t>技術提案実施計画書の作成</w:t>
      </w:r>
    </w:p>
    <w:p w14:paraId="7FED86BA" w14:textId="77777777" w:rsidR="00C82203" w:rsidRPr="00504B09" w:rsidRDefault="00504B09"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受託</w:t>
      </w:r>
      <w:r w:rsidR="002B51DE">
        <w:rPr>
          <w:rFonts w:ascii="ＭＳ 明朝" w:hAnsi="‚l‚r ƒSƒVƒbƒN" w:cs="ＭＳ 明朝" w:hint="eastAsia"/>
          <w:kern w:val="0"/>
          <w:szCs w:val="21"/>
        </w:rPr>
        <w:t>者は契約締結後速やかに、</w:t>
      </w:r>
      <w:r w:rsidR="00C82203">
        <w:rPr>
          <w:rFonts w:ascii="ＭＳ 明朝" w:hAnsi="‚l‚r ƒSƒVƒbƒN" w:cs="ＭＳ 明朝" w:hint="eastAsia"/>
          <w:kern w:val="0"/>
          <w:szCs w:val="21"/>
        </w:rPr>
        <w:t>前記</w:t>
      </w:r>
      <w:r w:rsidR="00C82203">
        <w:rPr>
          <w:rFonts w:ascii="‚l‚r –¾’©" w:hAnsi="‚l‚r –¾’©" w:cs="‚l‚r –¾’©"/>
          <w:kern w:val="0"/>
          <w:szCs w:val="21"/>
        </w:rPr>
        <w:t>(</w:t>
      </w:r>
      <w:r w:rsidR="00C82203">
        <w:rPr>
          <w:rFonts w:ascii="ＭＳ 明朝" w:hAnsi="‚l‚r ƒSƒVƒbƒN" w:cs="ＭＳ 明朝" w:hint="eastAsia"/>
          <w:kern w:val="0"/>
          <w:szCs w:val="21"/>
        </w:rPr>
        <w:t>ｱ</w:t>
      </w:r>
      <w:r w:rsidR="00C82203">
        <w:rPr>
          <w:rFonts w:ascii="‚l‚r –¾’©" w:hAnsi="‚l‚r –¾’©" w:cs="‚l‚r –¾’©"/>
          <w:kern w:val="0"/>
          <w:szCs w:val="21"/>
        </w:rPr>
        <w:t>)</w:t>
      </w:r>
      <w:r w:rsidR="002B51DE">
        <w:rPr>
          <w:rFonts w:ascii="ＭＳ 明朝" w:hAnsi="‚l‚r ƒSƒVƒbƒN" w:cs="ＭＳ 明朝" w:hint="eastAsia"/>
          <w:kern w:val="0"/>
          <w:szCs w:val="21"/>
        </w:rPr>
        <w:t>を踏まえ</w:t>
      </w:r>
      <w:r w:rsidR="00891557">
        <w:rPr>
          <w:rFonts w:ascii="ＭＳ 明朝" w:hAnsi="‚l‚r ƒSƒVƒbƒN" w:cs="ＭＳ 明朝" w:hint="eastAsia"/>
          <w:kern w:val="0"/>
          <w:szCs w:val="21"/>
        </w:rPr>
        <w:t>西予総合福祉会</w:t>
      </w:r>
      <w:r w:rsidR="002B51DE">
        <w:rPr>
          <w:rFonts w:ascii="ＭＳ 明朝" w:hAnsi="‚l‚r ƒSƒVƒbƒN" w:cs="ＭＳ 明朝" w:hint="eastAsia"/>
          <w:kern w:val="0"/>
          <w:szCs w:val="21"/>
        </w:rPr>
        <w:t>と協議のうえ、</w:t>
      </w:r>
      <w:r w:rsidR="00C82203">
        <w:rPr>
          <w:rFonts w:ascii="ＭＳ 明朝" w:hAnsi="‚l‚r ƒSƒVƒbƒN" w:cs="ＭＳ 明朝" w:hint="eastAsia"/>
          <w:kern w:val="0"/>
          <w:szCs w:val="21"/>
        </w:rPr>
        <w:t>技</w:t>
      </w:r>
      <w:r>
        <w:rPr>
          <w:rFonts w:ascii="ＭＳ 明朝" w:hAnsi="‚l‚r ƒSƒVƒbƒN" w:cs="ＭＳ 明朝" w:hint="eastAsia"/>
          <w:kern w:val="0"/>
          <w:szCs w:val="21"/>
        </w:rPr>
        <w:t>術</w:t>
      </w:r>
      <w:r w:rsidR="002B51DE">
        <w:rPr>
          <w:rFonts w:ascii="ＭＳ 明朝" w:hAnsi="‚l‚r ƒSƒVƒbƒN" w:cs="ＭＳ 明朝" w:hint="eastAsia"/>
          <w:kern w:val="0"/>
          <w:szCs w:val="21"/>
        </w:rPr>
        <w:t>提案実施計画書を作成し、</w:t>
      </w:r>
      <w:r w:rsidR="00891557">
        <w:rPr>
          <w:rFonts w:ascii="ＭＳ 明朝" w:hAnsi="‚l‚r ƒSƒVƒbƒN" w:cs="ＭＳ 明朝" w:hint="eastAsia"/>
          <w:kern w:val="0"/>
          <w:szCs w:val="21"/>
        </w:rPr>
        <w:t>西予総合福祉会</w:t>
      </w:r>
      <w:r w:rsidR="00C82203" w:rsidRPr="00504B09">
        <w:rPr>
          <w:rFonts w:ascii="ＭＳ 明朝" w:hAnsi="‚l‚r ƒSƒVƒbƒN" w:cs="ＭＳ 明朝" w:hint="eastAsia"/>
          <w:kern w:val="0"/>
          <w:szCs w:val="21"/>
        </w:rPr>
        <w:t>の承諾を得ること。</w:t>
      </w:r>
    </w:p>
    <w:p w14:paraId="56568C20" w14:textId="77777777" w:rsidR="00C82203" w:rsidRPr="00504B09" w:rsidRDefault="002B51DE"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技術提案実施計画書には、</w:t>
      </w:r>
      <w:r w:rsidR="00C82203">
        <w:rPr>
          <w:rFonts w:ascii="ＭＳ 明朝" w:hAnsi="‚l‚r ƒSƒVƒbƒN" w:cs="ＭＳ 明朝" w:hint="eastAsia"/>
          <w:kern w:val="0"/>
          <w:szCs w:val="21"/>
        </w:rPr>
        <w:t>技術提案の確認の方</w:t>
      </w:r>
      <w:r>
        <w:rPr>
          <w:rFonts w:ascii="ＭＳ 明朝" w:hAnsi="‚l‚r ƒSƒVƒbƒN" w:cs="ＭＳ 明朝" w:hint="eastAsia"/>
          <w:kern w:val="0"/>
          <w:szCs w:val="21"/>
        </w:rPr>
        <w:t>法と確認の時期、確認をする者、</w:t>
      </w:r>
      <w:r w:rsidR="00C82203" w:rsidRPr="00504B09">
        <w:rPr>
          <w:rFonts w:ascii="ＭＳ 明朝" w:hAnsi="‚l‚r ƒSƒVƒbƒN" w:cs="ＭＳ 明朝" w:hint="eastAsia"/>
          <w:kern w:val="0"/>
          <w:szCs w:val="21"/>
        </w:rPr>
        <w:t>その他必要な事項を記載すること。</w:t>
      </w:r>
    </w:p>
    <w:p w14:paraId="514A7985" w14:textId="77777777" w:rsidR="00C82203" w:rsidRPr="00C16A35" w:rsidRDefault="002B51DE"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技術提案実施計画書には、</w:t>
      </w:r>
      <w:r w:rsidR="00C82203">
        <w:rPr>
          <w:rFonts w:ascii="ＭＳ 明朝" w:hAnsi="‚l‚r ƒSƒVƒbƒN" w:cs="ＭＳ 明朝" w:hint="eastAsia"/>
          <w:kern w:val="0"/>
          <w:szCs w:val="21"/>
        </w:rPr>
        <w:t>技術提案で提案した各項目を一覧化したチェックリス</w:t>
      </w:r>
      <w:r w:rsidR="00504B09" w:rsidRPr="00C16A35">
        <w:rPr>
          <w:rFonts w:ascii="ＭＳ 明朝" w:hAnsi="‚l‚r ƒSƒVƒbƒN" w:cs="ＭＳ 明朝" w:hint="eastAsia"/>
          <w:kern w:val="0"/>
          <w:szCs w:val="21"/>
        </w:rPr>
        <w:t>ト（受託</w:t>
      </w:r>
      <w:r w:rsidR="00C82203" w:rsidRPr="00C16A35">
        <w:rPr>
          <w:rFonts w:ascii="ＭＳ 明朝" w:hAnsi="‚l‚r ƒSƒVƒbƒN" w:cs="ＭＳ 明朝" w:hint="eastAsia"/>
          <w:kern w:val="0"/>
          <w:szCs w:val="21"/>
        </w:rPr>
        <w:t>者が作成）を添付すること。</w:t>
      </w:r>
    </w:p>
    <w:p w14:paraId="3124D19D" w14:textId="31E6A0EF" w:rsidR="00C82203" w:rsidRPr="00C16A35" w:rsidRDefault="00C82203"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技術提</w:t>
      </w:r>
      <w:r w:rsidR="002B51DE">
        <w:rPr>
          <w:rFonts w:ascii="ＭＳ 明朝" w:hAnsi="‚l‚r ƒSƒVƒbƒN" w:cs="ＭＳ 明朝" w:hint="eastAsia"/>
          <w:kern w:val="0"/>
          <w:szCs w:val="21"/>
        </w:rPr>
        <w:t>案実施計画書は，業務の進捗に応じた技術的検討を進めることにより、実施設計終了時、その他必要な時期に</w:t>
      </w:r>
      <w:r w:rsidR="00891557">
        <w:rPr>
          <w:rFonts w:ascii="ＭＳ 明朝" w:hAnsi="‚l‚r ƒSƒVƒbƒN" w:cs="ＭＳ 明朝" w:hint="eastAsia"/>
          <w:kern w:val="0"/>
          <w:szCs w:val="21"/>
        </w:rPr>
        <w:t>西予総合福祉会</w:t>
      </w:r>
      <w:r w:rsidR="002B51DE">
        <w:rPr>
          <w:rFonts w:ascii="ＭＳ 明朝" w:hAnsi="‚l‚r ƒSƒVƒbƒN" w:cs="ＭＳ 明朝" w:hint="eastAsia"/>
          <w:kern w:val="0"/>
          <w:szCs w:val="21"/>
        </w:rPr>
        <w:t>と協議のうえ、適宜変更及び見直しを行い、</w:t>
      </w:r>
      <w:r w:rsidR="00891557">
        <w:rPr>
          <w:rFonts w:ascii="ＭＳ 明朝" w:hAnsi="‚l‚r ƒSƒVƒbƒN" w:cs="ＭＳ 明朝" w:hint="eastAsia"/>
          <w:kern w:val="0"/>
          <w:szCs w:val="21"/>
        </w:rPr>
        <w:t>西予総合福祉会</w:t>
      </w:r>
      <w:r w:rsidRPr="00C16A35">
        <w:rPr>
          <w:rFonts w:ascii="ＭＳ 明朝" w:hAnsi="‚l‚r ƒSƒVƒbƒN" w:cs="ＭＳ 明朝" w:hint="eastAsia"/>
          <w:kern w:val="0"/>
          <w:szCs w:val="21"/>
        </w:rPr>
        <w:t>の承諾を得ること。</w:t>
      </w:r>
    </w:p>
    <w:p w14:paraId="6C8A35E5" w14:textId="77777777" w:rsidR="00C82203" w:rsidRDefault="00C82203" w:rsidP="00C82203">
      <w:pPr>
        <w:autoSpaceDE w:val="0"/>
        <w:autoSpaceDN w:val="0"/>
        <w:adjustRightInd w:val="0"/>
        <w:jc w:val="left"/>
        <w:rPr>
          <w:rFonts w:ascii="ＭＳ ゴシック" w:eastAsia="ＭＳ ゴシック" w:hAnsi="‚l‚r ƒSƒVƒbƒN" w:cs="ＭＳ ゴシック"/>
          <w:kern w:val="0"/>
          <w:szCs w:val="21"/>
        </w:rPr>
      </w:pPr>
      <w:r>
        <w:rPr>
          <w:rFonts w:ascii="ＭＳ 明朝" w:hAnsi="‚l‚r ƒSƒVƒbƒN" w:cs="ＭＳ 明朝"/>
          <w:kern w:val="0"/>
          <w:szCs w:val="21"/>
        </w:rPr>
        <w:t>(</w:t>
      </w:r>
      <w:r>
        <w:rPr>
          <w:rFonts w:ascii="ＭＳ ゴシック" w:eastAsia="ＭＳ ゴシック" w:hAnsi="‚l‚r ƒSƒVƒbƒN" w:cs="ＭＳ ゴシック" w:hint="eastAsia"/>
          <w:kern w:val="0"/>
          <w:szCs w:val="21"/>
        </w:rPr>
        <w:t>ｳ</w:t>
      </w:r>
      <w:r>
        <w:rPr>
          <w:rFonts w:ascii="ＭＳ 明朝" w:hAnsi="‚l‚r ƒSƒVƒbƒN" w:cs="ＭＳ 明朝"/>
          <w:kern w:val="0"/>
          <w:szCs w:val="21"/>
        </w:rPr>
        <w:t xml:space="preserve">) </w:t>
      </w:r>
      <w:r>
        <w:rPr>
          <w:rFonts w:ascii="ＭＳ ゴシック" w:eastAsia="ＭＳ ゴシック" w:hAnsi="‚l‚r ƒSƒVƒbƒN" w:cs="ＭＳ ゴシック" w:hint="eastAsia"/>
          <w:kern w:val="0"/>
          <w:szCs w:val="21"/>
        </w:rPr>
        <w:t>技術提案の確認</w:t>
      </w:r>
    </w:p>
    <w:p w14:paraId="0D42856F" w14:textId="77777777" w:rsidR="00C82203" w:rsidRPr="00C16A35" w:rsidRDefault="00C16A35" w:rsidP="00383A44">
      <w:pPr>
        <w:numPr>
          <w:ilvl w:val="0"/>
          <w:numId w:val="18"/>
        </w:numPr>
        <w:autoSpaceDE w:val="0"/>
        <w:autoSpaceDN w:val="0"/>
        <w:adjustRightInd w:val="0"/>
        <w:jc w:val="left"/>
        <w:rPr>
          <w:rFonts w:ascii="ＭＳ 明朝" w:hAnsi="‚l‚r ƒSƒVƒbƒN" w:cs="ＭＳ 明朝"/>
          <w:kern w:val="0"/>
          <w:szCs w:val="21"/>
        </w:rPr>
      </w:pPr>
      <w:r>
        <w:rPr>
          <w:rFonts w:ascii="ＭＳ 明朝" w:hAnsi="‚l‚r ƒSƒVƒbƒN" w:cs="ＭＳ 明朝" w:hint="eastAsia"/>
          <w:kern w:val="0"/>
          <w:szCs w:val="21"/>
        </w:rPr>
        <w:t>受託</w:t>
      </w:r>
      <w:r w:rsidR="00C82203">
        <w:rPr>
          <w:rFonts w:ascii="ＭＳ 明朝" w:hAnsi="‚l‚r ƒSƒVƒbƒN" w:cs="ＭＳ 明朝" w:hint="eastAsia"/>
          <w:kern w:val="0"/>
          <w:szCs w:val="21"/>
        </w:rPr>
        <w:t>者は，技術提案実施計画書に基づき，設計及び施工の各段階において，技術</w:t>
      </w:r>
      <w:r w:rsidR="00C82203" w:rsidRPr="00C16A35">
        <w:rPr>
          <w:rFonts w:ascii="ＭＳ 明朝" w:hAnsi="‚l‚r ƒSƒVƒbƒN" w:cs="ＭＳ 明朝" w:hint="eastAsia"/>
          <w:kern w:val="0"/>
          <w:szCs w:val="21"/>
        </w:rPr>
        <w:t>提案確認書及び提出物をもって技術提案の設計及び施工への反映状況の確認を行</w:t>
      </w:r>
      <w:r>
        <w:rPr>
          <w:rFonts w:ascii="ＭＳ 明朝" w:hAnsi="‚l‚r ƒSƒVƒbƒN" w:cs="ＭＳ 明朝" w:hint="eastAsia"/>
          <w:kern w:val="0"/>
          <w:szCs w:val="21"/>
        </w:rPr>
        <w:t>い，</w:t>
      </w:r>
      <w:r w:rsidR="00891557">
        <w:rPr>
          <w:rFonts w:ascii="ＭＳ 明朝" w:hAnsi="‚l‚r ƒSƒVƒbƒN" w:cs="ＭＳ 明朝" w:hint="eastAsia"/>
          <w:kern w:val="0"/>
          <w:szCs w:val="21"/>
        </w:rPr>
        <w:t>西予総合福祉会</w:t>
      </w:r>
      <w:r w:rsidR="00C82203" w:rsidRPr="00C16A35">
        <w:rPr>
          <w:rFonts w:ascii="ＭＳ 明朝" w:hAnsi="‚l‚r ƒSƒVƒbƒN" w:cs="ＭＳ 明朝" w:hint="eastAsia"/>
          <w:kern w:val="0"/>
          <w:szCs w:val="21"/>
        </w:rPr>
        <w:t>の承諾を得ること。</w:t>
      </w:r>
    </w:p>
    <w:p w14:paraId="4C05B4E3" w14:textId="77777777" w:rsidR="00C82203" w:rsidRDefault="002B51DE"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 xml:space="preserve"> </w:t>
      </w:r>
      <w:r w:rsidR="00C82203">
        <w:rPr>
          <w:rFonts w:ascii="‚l‚r ƒSƒVƒbƒN" w:hAnsi="‚l‚r ƒSƒVƒbƒN" w:cs="‚l‚r ƒSƒVƒbƒN"/>
          <w:kern w:val="0"/>
          <w:szCs w:val="21"/>
        </w:rPr>
        <w:t xml:space="preserve">(3) </w:t>
      </w:r>
      <w:r w:rsidR="00C82203">
        <w:rPr>
          <w:rFonts w:ascii="ＭＳ ゴシック" w:eastAsia="ＭＳ ゴシック" w:cs="ＭＳ ゴシック" w:hint="eastAsia"/>
          <w:kern w:val="0"/>
          <w:szCs w:val="21"/>
        </w:rPr>
        <w:t>その他共通業務</w:t>
      </w:r>
    </w:p>
    <w:p w14:paraId="11F93FD6"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ア</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電子データのセキュリティー確保</w:t>
      </w:r>
    </w:p>
    <w:p w14:paraId="2212A047" w14:textId="77777777" w:rsidR="002F5C9B" w:rsidRDefault="00C16A35" w:rsidP="002F5C9B">
      <w:pPr>
        <w:autoSpaceDE w:val="0"/>
        <w:autoSpaceDN w:val="0"/>
        <w:adjustRightInd w:val="0"/>
        <w:ind w:firstLineChars="200" w:firstLine="420"/>
        <w:jc w:val="left"/>
        <w:rPr>
          <w:rFonts w:ascii="ＭＳ 明朝" w:cs="ＭＳ 明朝"/>
          <w:kern w:val="0"/>
          <w:szCs w:val="21"/>
        </w:rPr>
      </w:pPr>
      <w:r>
        <w:rPr>
          <w:rFonts w:ascii="ＭＳ 明朝" w:cs="ＭＳ 明朝" w:hint="eastAsia"/>
          <w:kern w:val="0"/>
          <w:szCs w:val="21"/>
        </w:rPr>
        <w:t>受託</w:t>
      </w:r>
      <w:r w:rsidR="002F5C9B">
        <w:rPr>
          <w:rFonts w:ascii="ＭＳ 明朝" w:cs="ＭＳ 明朝" w:hint="eastAsia"/>
          <w:kern w:val="0"/>
          <w:szCs w:val="21"/>
        </w:rPr>
        <w:t>者は、電子メール、打合せ資料及び電子データによる提出物など、</w:t>
      </w:r>
      <w:r w:rsidR="00C82203">
        <w:rPr>
          <w:rFonts w:ascii="ＭＳ 明朝" w:cs="ＭＳ 明朝" w:hint="eastAsia"/>
          <w:kern w:val="0"/>
          <w:szCs w:val="21"/>
        </w:rPr>
        <w:t>電子データ</w:t>
      </w:r>
    </w:p>
    <w:p w14:paraId="3F9B8BB9" w14:textId="77777777" w:rsidR="00C82203" w:rsidRDefault="00C82203" w:rsidP="00891557">
      <w:pPr>
        <w:autoSpaceDE w:val="0"/>
        <w:autoSpaceDN w:val="0"/>
        <w:adjustRightInd w:val="0"/>
        <w:ind w:leftChars="200" w:left="420"/>
        <w:jc w:val="left"/>
        <w:rPr>
          <w:rFonts w:ascii="ＭＳ 明朝" w:cs="ＭＳ 明朝"/>
          <w:kern w:val="0"/>
          <w:szCs w:val="21"/>
        </w:rPr>
      </w:pPr>
      <w:r>
        <w:rPr>
          <w:rFonts w:ascii="ＭＳ 明朝" w:cs="ＭＳ 明朝" w:hint="eastAsia"/>
          <w:kern w:val="0"/>
          <w:szCs w:val="21"/>
        </w:rPr>
        <w:t>を</w:t>
      </w:r>
      <w:r w:rsidR="00891557">
        <w:rPr>
          <w:rFonts w:ascii="ＭＳ 明朝" w:cs="ＭＳ 明朝" w:hint="eastAsia"/>
          <w:kern w:val="0"/>
          <w:szCs w:val="21"/>
        </w:rPr>
        <w:t>西予総合福祉会</w:t>
      </w:r>
      <w:r>
        <w:rPr>
          <w:rFonts w:ascii="ＭＳ 明朝" w:cs="ＭＳ 明朝" w:hint="eastAsia"/>
          <w:kern w:val="0"/>
          <w:szCs w:val="21"/>
        </w:rPr>
        <w:t>に</w:t>
      </w:r>
      <w:r w:rsidR="002F5C9B">
        <w:rPr>
          <w:rFonts w:ascii="ＭＳ 明朝" w:cs="ＭＳ 明朝" w:hint="eastAsia"/>
          <w:kern w:val="0"/>
          <w:szCs w:val="21"/>
        </w:rPr>
        <w:t>提出する際には、</w:t>
      </w:r>
      <w:r>
        <w:rPr>
          <w:rFonts w:ascii="ＭＳ 明朝" w:cs="ＭＳ 明朝" w:hint="eastAsia"/>
          <w:kern w:val="0"/>
          <w:szCs w:val="21"/>
        </w:rPr>
        <w:t>あらかじめウイルスその他のセキュリティー対</w:t>
      </w:r>
      <w:r>
        <w:rPr>
          <w:rFonts w:ascii="ＭＳ 明朝" w:cs="ＭＳ 明朝" w:hint="eastAsia"/>
          <w:kern w:val="0"/>
          <w:szCs w:val="21"/>
        </w:rPr>
        <w:lastRenderedPageBreak/>
        <w:t>策がされたものを提出すること。</w:t>
      </w:r>
    </w:p>
    <w:p w14:paraId="4D4C206F"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イ</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情報セキュリティー確保</w:t>
      </w:r>
    </w:p>
    <w:p w14:paraId="7C850F33" w14:textId="77777777" w:rsidR="002F5C9B" w:rsidRDefault="002F5C9B" w:rsidP="002F5C9B">
      <w:pPr>
        <w:autoSpaceDE w:val="0"/>
        <w:autoSpaceDN w:val="0"/>
        <w:adjustRightInd w:val="0"/>
        <w:ind w:firstLineChars="200" w:firstLine="420"/>
        <w:jc w:val="left"/>
        <w:rPr>
          <w:rFonts w:ascii="ＭＳ 明朝" w:cs="ＭＳ 明朝"/>
          <w:kern w:val="0"/>
          <w:szCs w:val="21"/>
        </w:rPr>
      </w:pPr>
      <w:r>
        <w:rPr>
          <w:rFonts w:ascii="ＭＳ 明朝" w:cs="ＭＳ 明朝" w:hint="eastAsia"/>
          <w:kern w:val="0"/>
          <w:szCs w:val="21"/>
        </w:rPr>
        <w:t>契約期間中に、業務に関する資料や設計図書などの書類を紛失、あるいは誤送信、</w:t>
      </w:r>
    </w:p>
    <w:p w14:paraId="17A4FF4E" w14:textId="77777777" w:rsidR="00C82203" w:rsidRDefault="00C82203" w:rsidP="00891557">
      <w:pPr>
        <w:autoSpaceDE w:val="0"/>
        <w:autoSpaceDN w:val="0"/>
        <w:adjustRightInd w:val="0"/>
        <w:ind w:leftChars="200" w:left="420"/>
        <w:jc w:val="left"/>
        <w:rPr>
          <w:rFonts w:ascii="ＭＳ 明朝" w:cs="ＭＳ 明朝"/>
          <w:kern w:val="0"/>
          <w:szCs w:val="21"/>
        </w:rPr>
      </w:pPr>
      <w:r>
        <w:rPr>
          <w:rFonts w:ascii="ＭＳ 明朝" w:cs="ＭＳ 明朝" w:hint="eastAsia"/>
          <w:kern w:val="0"/>
          <w:szCs w:val="21"/>
        </w:rPr>
        <w:t>盗</w:t>
      </w:r>
      <w:r w:rsidR="002F5C9B">
        <w:rPr>
          <w:rFonts w:ascii="ＭＳ 明朝" w:cs="ＭＳ 明朝" w:hint="eastAsia"/>
          <w:kern w:val="0"/>
          <w:szCs w:val="21"/>
        </w:rPr>
        <w:t>難にあった場合は、</w:t>
      </w:r>
      <w:r w:rsidR="00891557">
        <w:rPr>
          <w:rFonts w:ascii="ＭＳ 明朝" w:cs="ＭＳ 明朝" w:hint="eastAsia"/>
          <w:kern w:val="0"/>
          <w:szCs w:val="21"/>
        </w:rPr>
        <w:t>西予総合福祉会</w:t>
      </w:r>
      <w:r w:rsidR="002F5C9B">
        <w:rPr>
          <w:rFonts w:ascii="ＭＳ 明朝" w:cs="ＭＳ 明朝" w:hint="eastAsia"/>
          <w:kern w:val="0"/>
          <w:szCs w:val="21"/>
        </w:rPr>
        <w:t>に直ちに報告するとともに情報の保全と回収を行い漏えいした情報に伴う損害が発生した場合は、</w:t>
      </w:r>
      <w:r w:rsidR="00C16A35">
        <w:rPr>
          <w:rFonts w:ascii="ＭＳ 明朝" w:cs="ＭＳ 明朝" w:hint="eastAsia"/>
          <w:kern w:val="0"/>
          <w:szCs w:val="21"/>
        </w:rPr>
        <w:t>受託</w:t>
      </w:r>
      <w:r>
        <w:rPr>
          <w:rFonts w:ascii="ＭＳ 明朝" w:cs="ＭＳ 明朝" w:hint="eastAsia"/>
          <w:kern w:val="0"/>
          <w:szCs w:val="21"/>
        </w:rPr>
        <w:t>者の責において賠償すること。</w:t>
      </w:r>
    </w:p>
    <w:p w14:paraId="2FE31CD8"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ウ</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関係機関への手続</w:t>
      </w:r>
    </w:p>
    <w:p w14:paraId="36D64537" w14:textId="77777777" w:rsidR="00C82203" w:rsidRDefault="00C16A35"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受託</w:t>
      </w:r>
      <w:r w:rsidR="002F5C9B">
        <w:rPr>
          <w:rFonts w:ascii="ＭＳ 明朝" w:cs="ＭＳ 明朝" w:hint="eastAsia"/>
          <w:kern w:val="0"/>
          <w:szCs w:val="21"/>
        </w:rPr>
        <w:t>者は、</w:t>
      </w:r>
      <w:r w:rsidR="00891557">
        <w:rPr>
          <w:rFonts w:ascii="ＭＳ 明朝" w:cs="ＭＳ 明朝" w:hint="eastAsia"/>
          <w:kern w:val="0"/>
          <w:szCs w:val="21"/>
        </w:rPr>
        <w:t>西予総合福祉会</w:t>
      </w:r>
      <w:r w:rsidR="00C82203">
        <w:rPr>
          <w:rFonts w:ascii="ＭＳ 明朝" w:cs="ＭＳ 明朝" w:hint="eastAsia"/>
          <w:kern w:val="0"/>
          <w:szCs w:val="21"/>
        </w:rPr>
        <w:t>が行う関係機関への手続に協力しなければならない。</w:t>
      </w:r>
    </w:p>
    <w:p w14:paraId="552A120A" w14:textId="77777777" w:rsidR="00C82203" w:rsidRPr="00C16A35" w:rsidRDefault="00C16A35"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受託</w:t>
      </w:r>
      <w:r w:rsidR="002F5C9B">
        <w:rPr>
          <w:rFonts w:ascii="ＭＳ 明朝" w:cs="ＭＳ 明朝" w:hint="eastAsia"/>
          <w:kern w:val="0"/>
          <w:szCs w:val="21"/>
        </w:rPr>
        <w:t>札者は、</w:t>
      </w:r>
      <w:r w:rsidR="00C82203">
        <w:rPr>
          <w:rFonts w:ascii="ＭＳ 明朝" w:cs="ＭＳ 明朝" w:hint="eastAsia"/>
          <w:kern w:val="0"/>
          <w:szCs w:val="21"/>
        </w:rPr>
        <w:t>業務を実施するための関係機関に対する手続などを適切な時期に行うとと</w:t>
      </w:r>
      <w:r w:rsidR="002F5C9B">
        <w:rPr>
          <w:rFonts w:ascii="ＭＳ 明朝" w:cs="ＭＳ 明朝" w:hint="eastAsia"/>
          <w:kern w:val="0"/>
          <w:szCs w:val="21"/>
        </w:rPr>
        <w:t>もに、</w:t>
      </w:r>
      <w:r w:rsidR="00C82203" w:rsidRPr="00C16A35">
        <w:rPr>
          <w:rFonts w:ascii="ＭＳ 明朝" w:cs="ＭＳ 明朝" w:hint="eastAsia"/>
          <w:kern w:val="0"/>
          <w:szCs w:val="21"/>
        </w:rPr>
        <w:t>その内容を書面により</w:t>
      </w:r>
      <w:r w:rsidR="00891557">
        <w:rPr>
          <w:rFonts w:ascii="ＭＳ 明朝" w:cs="ＭＳ 明朝" w:hint="eastAsia"/>
          <w:kern w:val="0"/>
          <w:szCs w:val="21"/>
        </w:rPr>
        <w:t>西予総合福祉会</w:t>
      </w:r>
      <w:r w:rsidR="00C82203" w:rsidRPr="00C16A35">
        <w:rPr>
          <w:rFonts w:ascii="ＭＳ 明朝" w:cs="ＭＳ 明朝" w:hint="eastAsia"/>
          <w:kern w:val="0"/>
          <w:szCs w:val="21"/>
        </w:rPr>
        <w:t>に報告しなければならない。</w:t>
      </w:r>
    </w:p>
    <w:p w14:paraId="4A02F947" w14:textId="77777777" w:rsidR="00C82203" w:rsidRPr="00C16A35" w:rsidRDefault="002F5C9B"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受託者が関係機関から交渉を受けたときは、遅滞なくその旨を</w:t>
      </w:r>
      <w:r w:rsidR="00891557">
        <w:rPr>
          <w:rFonts w:ascii="ＭＳ 明朝" w:cs="ＭＳ 明朝" w:hint="eastAsia"/>
          <w:kern w:val="0"/>
          <w:szCs w:val="21"/>
        </w:rPr>
        <w:t>西予総合福祉会</w:t>
      </w:r>
      <w:r>
        <w:rPr>
          <w:rFonts w:ascii="ＭＳ 明朝" w:cs="ＭＳ 明朝" w:hint="eastAsia"/>
          <w:kern w:val="0"/>
          <w:szCs w:val="21"/>
        </w:rPr>
        <w:t>に報告し、</w:t>
      </w:r>
      <w:r w:rsidR="00C82203" w:rsidRPr="00C16A35">
        <w:rPr>
          <w:rFonts w:ascii="ＭＳ 明朝" w:cs="ＭＳ 明朝" w:hint="eastAsia"/>
          <w:kern w:val="0"/>
          <w:szCs w:val="21"/>
        </w:rPr>
        <w:t>協議するものとする。</w:t>
      </w:r>
    </w:p>
    <w:p w14:paraId="6F21E4FE"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 xml:space="preserve">(4) </w:t>
      </w:r>
      <w:r>
        <w:rPr>
          <w:rFonts w:ascii="ＭＳ ゴシック" w:eastAsia="ＭＳ ゴシック" w:cs="ＭＳ ゴシック" w:hint="eastAsia"/>
          <w:kern w:val="0"/>
          <w:szCs w:val="21"/>
        </w:rPr>
        <w:t>資料等の作成</w:t>
      </w:r>
    </w:p>
    <w:p w14:paraId="025ADA11" w14:textId="77777777" w:rsidR="00C82203" w:rsidRDefault="00C16A35"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受託</w:t>
      </w:r>
      <w:r w:rsidR="002F5C9B">
        <w:rPr>
          <w:rFonts w:ascii="ＭＳ 明朝" w:cs="ＭＳ 明朝" w:hint="eastAsia"/>
          <w:kern w:val="0"/>
          <w:szCs w:val="21"/>
        </w:rPr>
        <w:t>者は、</w:t>
      </w:r>
      <w:r w:rsidR="00C82203">
        <w:rPr>
          <w:rFonts w:ascii="ＭＳ 明朝" w:cs="ＭＳ 明朝" w:hint="eastAsia"/>
          <w:kern w:val="0"/>
          <w:szCs w:val="21"/>
        </w:rPr>
        <w:t>完成図等を作成すること。</w:t>
      </w:r>
    </w:p>
    <w:p w14:paraId="726C5FF7" w14:textId="77777777" w:rsidR="00C82203" w:rsidRDefault="00C16A35"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受託</w:t>
      </w:r>
      <w:r w:rsidR="00C82203">
        <w:rPr>
          <w:rFonts w:ascii="ＭＳ 明朝" w:cs="ＭＳ 明朝" w:hint="eastAsia"/>
          <w:kern w:val="0"/>
          <w:szCs w:val="21"/>
        </w:rPr>
        <w:t>者は次のものを作成する。</w:t>
      </w:r>
    </w:p>
    <w:p w14:paraId="42AA83DD" w14:textId="77777777" w:rsidR="00C82203" w:rsidRDefault="00C82203" w:rsidP="00C82203">
      <w:pPr>
        <w:autoSpaceDE w:val="0"/>
        <w:autoSpaceDN w:val="0"/>
        <w:adjustRightInd w:val="0"/>
        <w:jc w:val="left"/>
        <w:rPr>
          <w:rFonts w:ascii="ＭＳ 明朝" w:cs="ＭＳ 明朝"/>
          <w:kern w:val="0"/>
          <w:szCs w:val="21"/>
        </w:rPr>
      </w:pPr>
      <w:r>
        <w:rPr>
          <w:rFonts w:ascii="ＭＳ 明朝" w:cs="ＭＳ 明朝" w:hint="eastAsia"/>
          <w:kern w:val="0"/>
          <w:szCs w:val="21"/>
        </w:rPr>
        <w:t>○竣工図書（Ａ４版・Ａ３版それぞれ正・副１部ずつ）</w:t>
      </w:r>
    </w:p>
    <w:p w14:paraId="22918CE1" w14:textId="77777777" w:rsidR="00C82203" w:rsidRDefault="00C82203" w:rsidP="00C82203">
      <w:pPr>
        <w:autoSpaceDE w:val="0"/>
        <w:autoSpaceDN w:val="0"/>
        <w:adjustRightInd w:val="0"/>
        <w:jc w:val="left"/>
        <w:rPr>
          <w:rFonts w:ascii="ＭＳ 明朝" w:cs="ＭＳ 明朝"/>
          <w:kern w:val="0"/>
          <w:szCs w:val="21"/>
        </w:rPr>
      </w:pPr>
      <w:r>
        <w:rPr>
          <w:rFonts w:ascii="ＭＳ 明朝" w:cs="ＭＳ 明朝" w:hint="eastAsia"/>
          <w:kern w:val="0"/>
          <w:szCs w:val="21"/>
        </w:rPr>
        <w:t>○竣工図の電子データ</w:t>
      </w:r>
    </w:p>
    <w:p w14:paraId="44D6542D" w14:textId="77777777" w:rsidR="00C82203" w:rsidRDefault="00C82203" w:rsidP="00C82203">
      <w:pPr>
        <w:autoSpaceDE w:val="0"/>
        <w:autoSpaceDN w:val="0"/>
        <w:adjustRightInd w:val="0"/>
        <w:jc w:val="left"/>
        <w:rPr>
          <w:rFonts w:ascii="ＭＳ 明朝" w:cs="ＭＳ 明朝"/>
          <w:kern w:val="0"/>
          <w:szCs w:val="21"/>
        </w:rPr>
      </w:pPr>
      <w:r>
        <w:rPr>
          <w:rFonts w:ascii="ＭＳ 明朝" w:cs="ＭＳ 明朝" w:hint="eastAsia"/>
          <w:kern w:val="0"/>
          <w:szCs w:val="21"/>
        </w:rPr>
        <w:t>○竣工写真（正・副１部ずつ）</w:t>
      </w:r>
    </w:p>
    <w:p w14:paraId="6D682447" w14:textId="77777777" w:rsidR="00C82203" w:rsidRDefault="00C82203" w:rsidP="00C82203">
      <w:pPr>
        <w:autoSpaceDE w:val="0"/>
        <w:autoSpaceDN w:val="0"/>
        <w:adjustRightInd w:val="0"/>
        <w:jc w:val="left"/>
        <w:rPr>
          <w:rFonts w:ascii="ＭＳ 明朝" w:cs="ＭＳ 明朝"/>
          <w:kern w:val="0"/>
          <w:szCs w:val="21"/>
        </w:rPr>
      </w:pPr>
      <w:r>
        <w:rPr>
          <w:rFonts w:ascii="ＭＳ 明朝" w:cs="ＭＳ 明朝" w:hint="eastAsia"/>
          <w:kern w:val="0"/>
          <w:szCs w:val="21"/>
        </w:rPr>
        <w:t>○工事記録写真</w:t>
      </w:r>
    </w:p>
    <w:p w14:paraId="4F44A124" w14:textId="77777777" w:rsidR="00C82203" w:rsidRDefault="00C82203" w:rsidP="00C82203">
      <w:pPr>
        <w:autoSpaceDE w:val="0"/>
        <w:autoSpaceDN w:val="0"/>
        <w:adjustRightInd w:val="0"/>
        <w:jc w:val="left"/>
        <w:rPr>
          <w:rFonts w:ascii="ＭＳ 明朝" w:cs="ＭＳ 明朝"/>
          <w:kern w:val="0"/>
          <w:szCs w:val="21"/>
        </w:rPr>
      </w:pPr>
      <w:r>
        <w:rPr>
          <w:rFonts w:ascii="ＭＳ 明朝" w:cs="ＭＳ 明朝" w:hint="eastAsia"/>
          <w:kern w:val="0"/>
          <w:szCs w:val="21"/>
        </w:rPr>
        <w:t>○実施工程表</w:t>
      </w:r>
    </w:p>
    <w:p w14:paraId="16E6CAE8" w14:textId="77777777" w:rsidR="00C82203" w:rsidRDefault="00C82203" w:rsidP="00C82203">
      <w:pPr>
        <w:autoSpaceDE w:val="0"/>
        <w:autoSpaceDN w:val="0"/>
        <w:adjustRightInd w:val="0"/>
        <w:jc w:val="left"/>
        <w:rPr>
          <w:rFonts w:ascii="ＭＳ 明朝" w:cs="ＭＳ 明朝"/>
          <w:kern w:val="0"/>
          <w:szCs w:val="21"/>
        </w:rPr>
      </w:pPr>
      <w:r>
        <w:rPr>
          <w:rFonts w:ascii="ＭＳ 明朝" w:cs="ＭＳ 明朝" w:hint="eastAsia"/>
          <w:kern w:val="0"/>
          <w:szCs w:val="21"/>
        </w:rPr>
        <w:t>○各種試験表</w:t>
      </w:r>
    </w:p>
    <w:p w14:paraId="2F02DE2E" w14:textId="77777777" w:rsidR="00C82203" w:rsidRDefault="00C82203" w:rsidP="00C82203">
      <w:pPr>
        <w:autoSpaceDE w:val="0"/>
        <w:autoSpaceDN w:val="0"/>
        <w:adjustRightInd w:val="0"/>
        <w:jc w:val="left"/>
        <w:rPr>
          <w:rFonts w:ascii="ＭＳ 明朝" w:cs="ＭＳ 明朝"/>
          <w:kern w:val="0"/>
          <w:szCs w:val="21"/>
        </w:rPr>
      </w:pPr>
      <w:r>
        <w:rPr>
          <w:rFonts w:ascii="ＭＳ 明朝" w:cs="ＭＳ 明朝" w:hint="eastAsia"/>
          <w:kern w:val="0"/>
          <w:szCs w:val="21"/>
        </w:rPr>
        <w:t>○出荷証明書，規格証明書</w:t>
      </w:r>
    </w:p>
    <w:p w14:paraId="1C125185" w14:textId="77777777" w:rsidR="00C82203" w:rsidRDefault="00C82203" w:rsidP="00C82203">
      <w:pPr>
        <w:autoSpaceDE w:val="0"/>
        <w:autoSpaceDN w:val="0"/>
        <w:adjustRightInd w:val="0"/>
        <w:jc w:val="left"/>
        <w:rPr>
          <w:rFonts w:ascii="ＭＳ 明朝" w:cs="ＭＳ 明朝"/>
          <w:kern w:val="0"/>
          <w:szCs w:val="21"/>
        </w:rPr>
      </w:pPr>
      <w:r>
        <w:rPr>
          <w:rFonts w:ascii="ＭＳ 明朝" w:cs="ＭＳ 明朝" w:hint="eastAsia"/>
          <w:kern w:val="0"/>
          <w:szCs w:val="21"/>
        </w:rPr>
        <w:t>○機器完成図，取扱い説明書，保証書</w:t>
      </w:r>
    </w:p>
    <w:p w14:paraId="05CE27BF" w14:textId="77777777" w:rsidR="00C82203" w:rsidRDefault="00C82203" w:rsidP="00C82203">
      <w:pPr>
        <w:autoSpaceDE w:val="0"/>
        <w:autoSpaceDN w:val="0"/>
        <w:adjustRightInd w:val="0"/>
        <w:jc w:val="left"/>
        <w:rPr>
          <w:rFonts w:ascii="ＭＳ 明朝" w:cs="ＭＳ 明朝"/>
          <w:kern w:val="0"/>
          <w:szCs w:val="21"/>
        </w:rPr>
      </w:pPr>
      <w:r>
        <w:rPr>
          <w:rFonts w:ascii="ＭＳ 明朝" w:cs="ＭＳ 明朝" w:hint="eastAsia"/>
          <w:kern w:val="0"/>
          <w:szCs w:val="21"/>
        </w:rPr>
        <w:t>○建物維持管理要領書</w:t>
      </w:r>
    </w:p>
    <w:p w14:paraId="50D7885A" w14:textId="77777777" w:rsidR="00C82203" w:rsidRDefault="00C82203" w:rsidP="00C82203">
      <w:pPr>
        <w:autoSpaceDE w:val="0"/>
        <w:autoSpaceDN w:val="0"/>
        <w:adjustRightInd w:val="0"/>
        <w:jc w:val="left"/>
        <w:rPr>
          <w:rFonts w:ascii="ＭＳ 明朝" w:cs="ＭＳ 明朝"/>
          <w:kern w:val="0"/>
          <w:szCs w:val="21"/>
        </w:rPr>
      </w:pPr>
      <w:r>
        <w:rPr>
          <w:rFonts w:ascii="ＭＳ 明朝" w:cs="ＭＳ 明朝" w:hint="eastAsia"/>
          <w:kern w:val="0"/>
          <w:szCs w:val="21"/>
        </w:rPr>
        <w:t>○諸官庁提出書類の写し及び一覧表</w:t>
      </w:r>
    </w:p>
    <w:p w14:paraId="7796C6D9" w14:textId="77777777" w:rsidR="00C82203" w:rsidRDefault="00C82203" w:rsidP="00C82203">
      <w:pPr>
        <w:autoSpaceDE w:val="0"/>
        <w:autoSpaceDN w:val="0"/>
        <w:adjustRightInd w:val="0"/>
        <w:jc w:val="left"/>
        <w:rPr>
          <w:rFonts w:ascii="ＭＳ 明朝" w:cs="ＭＳ 明朝"/>
          <w:kern w:val="0"/>
          <w:szCs w:val="21"/>
        </w:rPr>
      </w:pPr>
      <w:r>
        <w:rPr>
          <w:rFonts w:ascii="ＭＳ 明朝" w:cs="ＭＳ 明朝" w:hint="eastAsia"/>
          <w:kern w:val="0"/>
          <w:szCs w:val="21"/>
        </w:rPr>
        <w:t>○仕様材料一覧表</w:t>
      </w:r>
    </w:p>
    <w:p w14:paraId="6E577115" w14:textId="77777777" w:rsidR="00C82203" w:rsidRDefault="00C82203" w:rsidP="00C82203">
      <w:pPr>
        <w:autoSpaceDE w:val="0"/>
        <w:autoSpaceDN w:val="0"/>
        <w:adjustRightInd w:val="0"/>
        <w:jc w:val="left"/>
        <w:rPr>
          <w:rFonts w:ascii="ＭＳ 明朝" w:cs="ＭＳ 明朝"/>
          <w:kern w:val="0"/>
          <w:szCs w:val="21"/>
        </w:rPr>
      </w:pPr>
      <w:r>
        <w:rPr>
          <w:rFonts w:ascii="ＭＳ 明朝" w:cs="ＭＳ 明朝" w:hint="eastAsia"/>
          <w:kern w:val="0"/>
          <w:szCs w:val="21"/>
        </w:rPr>
        <w:t>○工事関係者一覧表</w:t>
      </w:r>
    </w:p>
    <w:p w14:paraId="2B9A3561" w14:textId="77777777" w:rsidR="00C82203" w:rsidRDefault="002F5C9B" w:rsidP="00C82203">
      <w:pPr>
        <w:autoSpaceDE w:val="0"/>
        <w:autoSpaceDN w:val="0"/>
        <w:adjustRightInd w:val="0"/>
        <w:jc w:val="left"/>
        <w:rPr>
          <w:rFonts w:ascii="ＭＳ 明朝" w:cs="ＭＳ 明朝"/>
          <w:kern w:val="0"/>
          <w:szCs w:val="21"/>
        </w:rPr>
      </w:pPr>
      <w:r>
        <w:rPr>
          <w:rFonts w:ascii="ＭＳ 明朝" w:cs="ＭＳ 明朝" w:hint="eastAsia"/>
          <w:kern w:val="0"/>
          <w:szCs w:val="21"/>
        </w:rPr>
        <w:t>○その他</w:t>
      </w:r>
      <w:r w:rsidR="00891557">
        <w:rPr>
          <w:rFonts w:ascii="ＭＳ 明朝" w:cs="ＭＳ 明朝" w:hint="eastAsia"/>
          <w:kern w:val="0"/>
          <w:szCs w:val="21"/>
        </w:rPr>
        <w:t>西予総合福祉会</w:t>
      </w:r>
      <w:r>
        <w:rPr>
          <w:rFonts w:ascii="ＭＳ 明朝" w:cs="ＭＳ 明朝" w:hint="eastAsia"/>
          <w:kern w:val="0"/>
          <w:szCs w:val="21"/>
        </w:rPr>
        <w:t>が</w:t>
      </w:r>
      <w:r w:rsidR="00C82203">
        <w:rPr>
          <w:rFonts w:ascii="ＭＳ 明朝" w:cs="ＭＳ 明朝" w:hint="eastAsia"/>
          <w:kern w:val="0"/>
          <w:szCs w:val="21"/>
        </w:rPr>
        <w:t>指示するもの</w:t>
      </w:r>
    </w:p>
    <w:p w14:paraId="55FEA2BA" w14:textId="77777777" w:rsidR="00C82203" w:rsidRPr="00891557" w:rsidRDefault="00C16A35" w:rsidP="00891557">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受託</w:t>
      </w:r>
      <w:r w:rsidR="002F5C9B">
        <w:rPr>
          <w:rFonts w:ascii="ＭＳ 明朝" w:cs="ＭＳ 明朝" w:hint="eastAsia"/>
          <w:kern w:val="0"/>
          <w:szCs w:val="21"/>
        </w:rPr>
        <w:t>者は、</w:t>
      </w:r>
      <w:r w:rsidR="00C82203">
        <w:rPr>
          <w:rFonts w:ascii="ＭＳ 明朝" w:cs="ＭＳ 明朝" w:hint="eastAsia"/>
          <w:kern w:val="0"/>
          <w:szCs w:val="21"/>
        </w:rPr>
        <w:t>完成図等とあわせて不可視部分の施工記録も提出すること。</w:t>
      </w:r>
    </w:p>
    <w:p w14:paraId="24B5A744"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 xml:space="preserve">(5) </w:t>
      </w:r>
      <w:r>
        <w:rPr>
          <w:rFonts w:ascii="ＭＳ ゴシック" w:eastAsia="ＭＳ ゴシック" w:cs="ＭＳ ゴシック" w:hint="eastAsia"/>
          <w:kern w:val="0"/>
          <w:szCs w:val="21"/>
        </w:rPr>
        <w:t>近隣対応</w:t>
      </w:r>
    </w:p>
    <w:p w14:paraId="67DEB28B" w14:textId="77777777" w:rsidR="00C82203" w:rsidRDefault="00C16A35"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受託</w:t>
      </w:r>
      <w:r w:rsidR="002F5C9B">
        <w:rPr>
          <w:rFonts w:ascii="ＭＳ 明朝" w:cs="ＭＳ 明朝" w:hint="eastAsia"/>
          <w:kern w:val="0"/>
          <w:szCs w:val="21"/>
        </w:rPr>
        <w:t>者は、</w:t>
      </w:r>
      <w:r w:rsidR="00C82203">
        <w:rPr>
          <w:rFonts w:ascii="ＭＳ 明朝" w:cs="ＭＳ 明朝" w:hint="eastAsia"/>
          <w:kern w:val="0"/>
          <w:szCs w:val="21"/>
        </w:rPr>
        <w:t>必要に応じて工事内容を近隣へ周知徹底して理解を得るように努めること。</w:t>
      </w:r>
    </w:p>
    <w:p w14:paraId="65746C57" w14:textId="77777777" w:rsidR="00C82203" w:rsidRPr="00C16A35" w:rsidRDefault="002F5C9B"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騒音、振動、悪臭、公害、粉塵発生、地盤沈下、交通渋滞その他、</w:t>
      </w:r>
      <w:r w:rsidR="00C82203">
        <w:rPr>
          <w:rFonts w:ascii="ＭＳ 明朝" w:cs="ＭＳ 明朝" w:hint="eastAsia"/>
          <w:kern w:val="0"/>
          <w:szCs w:val="21"/>
        </w:rPr>
        <w:t>工事が近隣の生活環</w:t>
      </w:r>
      <w:r w:rsidR="00284AE3">
        <w:rPr>
          <w:rFonts w:ascii="ＭＳ 明朝" w:cs="ＭＳ 明朝" w:hint="eastAsia"/>
          <w:kern w:val="0"/>
          <w:szCs w:val="21"/>
        </w:rPr>
        <w:t>境に与える</w:t>
      </w:r>
      <w:r w:rsidR="00C82203" w:rsidRPr="00C16A35">
        <w:rPr>
          <w:rFonts w:ascii="ＭＳ 明朝" w:cs="ＭＳ 明朝" w:hint="eastAsia"/>
          <w:kern w:val="0"/>
          <w:szCs w:val="21"/>
        </w:rPr>
        <w:t>影響を最小限に抑えるための工夫を行うこと。</w:t>
      </w:r>
    </w:p>
    <w:p w14:paraId="3E6D2A62" w14:textId="77777777" w:rsidR="00C82203" w:rsidRPr="00C16A35" w:rsidRDefault="002F5C9B"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隣接する建物や、道路、公共施設などに損傷を与えないよう留意し、工事中に汚損、</w:t>
      </w:r>
      <w:r w:rsidR="00C82203">
        <w:rPr>
          <w:rFonts w:ascii="ＭＳ 明朝" w:cs="ＭＳ 明朝" w:hint="eastAsia"/>
          <w:kern w:val="0"/>
          <w:szCs w:val="21"/>
        </w:rPr>
        <w:t>破</w:t>
      </w:r>
      <w:r>
        <w:rPr>
          <w:rFonts w:ascii="ＭＳ 明朝" w:cs="ＭＳ 明朝" w:hint="eastAsia"/>
          <w:kern w:val="0"/>
          <w:szCs w:val="21"/>
        </w:rPr>
        <w:t>損した場合の補修及び補償は、</w:t>
      </w:r>
      <w:r w:rsidR="00C16A35">
        <w:rPr>
          <w:rFonts w:ascii="ＭＳ 明朝" w:cs="ＭＳ 明朝" w:hint="eastAsia"/>
          <w:kern w:val="0"/>
          <w:szCs w:val="21"/>
        </w:rPr>
        <w:t>受託</w:t>
      </w:r>
      <w:r w:rsidR="00C82203" w:rsidRPr="00C16A35">
        <w:rPr>
          <w:rFonts w:ascii="ＭＳ 明朝" w:cs="ＭＳ 明朝" w:hint="eastAsia"/>
          <w:kern w:val="0"/>
          <w:szCs w:val="21"/>
        </w:rPr>
        <w:t>者の負担において行うこと。</w:t>
      </w:r>
    </w:p>
    <w:p w14:paraId="7CFFD733" w14:textId="77777777" w:rsidR="00C82203" w:rsidRPr="00C16A35" w:rsidRDefault="00C82203"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lastRenderedPageBreak/>
        <w:t>工事中は</w:t>
      </w:r>
      <w:r w:rsidR="006101DB">
        <w:rPr>
          <w:rFonts w:ascii="ＭＳ 明朝" w:cs="ＭＳ 明朝" w:hint="eastAsia"/>
          <w:kern w:val="0"/>
          <w:szCs w:val="21"/>
        </w:rPr>
        <w:t>周辺その他からの陳情等が発生しないよう十分に配慮すること。また</w:t>
      </w:r>
      <w:r>
        <w:rPr>
          <w:rFonts w:ascii="ＭＳ 明朝" w:cs="ＭＳ 明朝" w:hint="eastAsia"/>
          <w:kern w:val="0"/>
          <w:szCs w:val="21"/>
        </w:rPr>
        <w:t>万一発生した</w:t>
      </w:r>
      <w:r w:rsidR="006101DB">
        <w:rPr>
          <w:rFonts w:ascii="ＭＳ 明朝" w:cs="ＭＳ 明朝" w:hint="eastAsia"/>
          <w:kern w:val="0"/>
          <w:szCs w:val="21"/>
        </w:rPr>
        <w:t>陳情その他については、</w:t>
      </w:r>
      <w:r w:rsidR="00C16A35">
        <w:rPr>
          <w:rFonts w:ascii="ＭＳ 明朝" w:cs="ＭＳ 明朝" w:hint="eastAsia"/>
          <w:kern w:val="0"/>
          <w:szCs w:val="21"/>
        </w:rPr>
        <w:t>受託</w:t>
      </w:r>
      <w:r w:rsidR="00284AE3">
        <w:rPr>
          <w:rFonts w:ascii="ＭＳ 明朝" w:cs="ＭＳ 明朝" w:hint="eastAsia"/>
          <w:kern w:val="0"/>
          <w:szCs w:val="21"/>
        </w:rPr>
        <w:t>者は誠意をもって対処すること。</w:t>
      </w:r>
    </w:p>
    <w:p w14:paraId="7DEFCB6A" w14:textId="77777777" w:rsidR="00C82203" w:rsidRPr="00C16A35" w:rsidRDefault="006101DB"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近隣への対応については、</w:t>
      </w:r>
      <w:r w:rsidR="00C16A35">
        <w:rPr>
          <w:rFonts w:ascii="ＭＳ 明朝" w:cs="ＭＳ 明朝" w:hint="eastAsia"/>
          <w:kern w:val="0"/>
          <w:szCs w:val="21"/>
        </w:rPr>
        <w:t>受託者は</w:t>
      </w:r>
      <w:r w:rsidR="00891557">
        <w:rPr>
          <w:rFonts w:ascii="ＭＳ 明朝" w:cs="ＭＳ 明朝" w:hint="eastAsia"/>
          <w:kern w:val="0"/>
          <w:szCs w:val="21"/>
        </w:rPr>
        <w:t>西予総合福祉会</w:t>
      </w:r>
      <w:r>
        <w:rPr>
          <w:rFonts w:ascii="ＭＳ 明朝" w:cs="ＭＳ 明朝" w:hint="eastAsia"/>
          <w:kern w:val="0"/>
          <w:szCs w:val="21"/>
        </w:rPr>
        <w:t>に対し、</w:t>
      </w:r>
      <w:r w:rsidR="00C82203">
        <w:rPr>
          <w:rFonts w:ascii="ＭＳ 明朝" w:cs="ＭＳ 明朝" w:hint="eastAsia"/>
          <w:kern w:val="0"/>
          <w:szCs w:val="21"/>
        </w:rPr>
        <w:t>その内容</w:t>
      </w:r>
      <w:r w:rsidR="00284AE3">
        <w:rPr>
          <w:rFonts w:ascii="ＭＳ 明朝" w:cs="ＭＳ 明朝" w:hint="eastAsia"/>
          <w:kern w:val="0"/>
          <w:szCs w:val="21"/>
        </w:rPr>
        <w:t>及び対処方法を事前に報告し、指示を仰ぎ、対処後はその</w:t>
      </w:r>
      <w:r w:rsidR="00C82203">
        <w:rPr>
          <w:rFonts w:ascii="ＭＳ 明朝" w:cs="ＭＳ 明朝" w:hint="eastAsia"/>
          <w:kern w:val="0"/>
          <w:szCs w:val="21"/>
        </w:rPr>
        <w:t>結果を報告する</w:t>
      </w:r>
      <w:r w:rsidR="00C82203" w:rsidRPr="00C16A35">
        <w:rPr>
          <w:rFonts w:ascii="ＭＳ 明朝" w:cs="ＭＳ 明朝" w:hint="eastAsia"/>
          <w:kern w:val="0"/>
          <w:szCs w:val="21"/>
        </w:rPr>
        <w:t>こと。</w:t>
      </w:r>
    </w:p>
    <w:p w14:paraId="735BA681"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２</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設計業務に関する仕様</w:t>
      </w:r>
    </w:p>
    <w:p w14:paraId="1E0F8C97"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 xml:space="preserve">(1) </w:t>
      </w:r>
      <w:r>
        <w:rPr>
          <w:rFonts w:ascii="ＭＳ ゴシック" w:eastAsia="ＭＳ ゴシック" w:cs="ＭＳ ゴシック" w:hint="eastAsia"/>
          <w:kern w:val="0"/>
          <w:szCs w:val="21"/>
        </w:rPr>
        <w:t>設計業務の範囲</w:t>
      </w:r>
    </w:p>
    <w:p w14:paraId="55913BB8" w14:textId="77777777" w:rsidR="00C82203" w:rsidRDefault="006101DB"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設計業務の範囲は、</w:t>
      </w:r>
      <w:r w:rsidR="00C82203">
        <w:rPr>
          <w:rFonts w:ascii="ＭＳ 明朝" w:cs="ＭＳ 明朝" w:hint="eastAsia"/>
          <w:kern w:val="0"/>
          <w:szCs w:val="21"/>
        </w:rPr>
        <w:t>「</w:t>
      </w:r>
      <w:r w:rsidR="00C82203">
        <w:rPr>
          <w:rFonts w:ascii="ＭＳ ゴシック" w:eastAsia="ＭＳ ゴシック" w:cs="ＭＳ ゴシック" w:hint="eastAsia"/>
          <w:kern w:val="0"/>
          <w:szCs w:val="21"/>
        </w:rPr>
        <w:t>第１．３</w:t>
      </w:r>
      <w:r w:rsidR="00C82203">
        <w:rPr>
          <w:rFonts w:ascii="ＭＳ ゴシック" w:eastAsia="ＭＳ ゴシック" w:cs="ＭＳ ゴシック"/>
          <w:kern w:val="0"/>
          <w:szCs w:val="21"/>
        </w:rPr>
        <w:t xml:space="preserve"> </w:t>
      </w:r>
      <w:r w:rsidR="00C82203">
        <w:rPr>
          <w:rFonts w:ascii="ＭＳ ゴシック" w:eastAsia="ＭＳ ゴシック" w:cs="ＭＳ ゴシック" w:hint="eastAsia"/>
          <w:kern w:val="0"/>
          <w:szCs w:val="21"/>
        </w:rPr>
        <w:t>本</w:t>
      </w:r>
      <w:r w:rsidR="00C16A35">
        <w:rPr>
          <w:rFonts w:ascii="ＭＳ ゴシック" w:eastAsia="ＭＳ ゴシック" w:cs="ＭＳ ゴシック" w:hint="eastAsia"/>
          <w:kern w:val="0"/>
          <w:szCs w:val="21"/>
        </w:rPr>
        <w:t>事業</w:t>
      </w:r>
      <w:r w:rsidR="00C82203">
        <w:rPr>
          <w:rFonts w:ascii="ＭＳ ゴシック" w:eastAsia="ＭＳ ゴシック" w:cs="ＭＳ ゴシック" w:hint="eastAsia"/>
          <w:kern w:val="0"/>
          <w:szCs w:val="21"/>
        </w:rPr>
        <w:t>の範囲</w:t>
      </w:r>
      <w:r w:rsidR="00C82203">
        <w:rPr>
          <w:rFonts w:ascii="ＭＳ 明朝" w:cs="ＭＳ 明朝" w:hint="eastAsia"/>
          <w:kern w:val="0"/>
          <w:szCs w:val="21"/>
        </w:rPr>
        <w:t>」による。</w:t>
      </w:r>
    </w:p>
    <w:p w14:paraId="3FACEAE5" w14:textId="77777777" w:rsidR="00C82203" w:rsidRPr="00C16A35" w:rsidRDefault="006101DB"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設計者は、発注資料に明示のない場合又は疑義を生じた場合には、</w:t>
      </w:r>
      <w:r w:rsidR="00891557">
        <w:rPr>
          <w:rFonts w:ascii="ＭＳ 明朝" w:cs="ＭＳ 明朝" w:hint="eastAsia"/>
          <w:kern w:val="0"/>
          <w:szCs w:val="21"/>
        </w:rPr>
        <w:t>西予総合福祉会</w:t>
      </w:r>
      <w:r w:rsidR="00C82203">
        <w:rPr>
          <w:rFonts w:ascii="ＭＳ 明朝" w:cs="ＭＳ 明朝" w:hint="eastAsia"/>
          <w:kern w:val="0"/>
          <w:szCs w:val="21"/>
        </w:rPr>
        <w:t>と協議</w:t>
      </w:r>
      <w:r w:rsidR="00C82203" w:rsidRPr="00C16A35">
        <w:rPr>
          <w:rFonts w:ascii="ＭＳ 明朝" w:cs="ＭＳ 明朝" w:hint="eastAsia"/>
          <w:kern w:val="0"/>
          <w:szCs w:val="21"/>
        </w:rPr>
        <w:t>を行うこと。</w:t>
      </w:r>
    </w:p>
    <w:p w14:paraId="67BC1FFE" w14:textId="77777777" w:rsidR="00C82203" w:rsidRPr="00C16A35" w:rsidRDefault="006101DB"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設計者は、</w:t>
      </w:r>
      <w:r w:rsidR="00C16A35">
        <w:rPr>
          <w:rFonts w:ascii="ＭＳ 明朝" w:cs="ＭＳ 明朝" w:hint="eastAsia"/>
          <w:kern w:val="0"/>
          <w:szCs w:val="21"/>
        </w:rPr>
        <w:t>受託</w:t>
      </w:r>
      <w:r>
        <w:rPr>
          <w:rFonts w:ascii="ＭＳ 明朝" w:cs="ＭＳ 明朝" w:hint="eastAsia"/>
          <w:kern w:val="0"/>
          <w:szCs w:val="21"/>
        </w:rPr>
        <w:t>者が有効と考える特殊な工法、材料、</w:t>
      </w:r>
      <w:r w:rsidR="00C82203">
        <w:rPr>
          <w:rFonts w:ascii="ＭＳ 明朝" w:cs="ＭＳ 明朝" w:hint="eastAsia"/>
          <w:kern w:val="0"/>
          <w:szCs w:val="21"/>
        </w:rPr>
        <w:t>製品などを採用しようとする場合</w:t>
      </w:r>
      <w:r>
        <w:rPr>
          <w:rFonts w:ascii="ＭＳ 明朝" w:cs="ＭＳ 明朝" w:hint="eastAsia"/>
          <w:kern w:val="0"/>
          <w:szCs w:val="21"/>
        </w:rPr>
        <w:t>は、あらかじめ</w:t>
      </w:r>
      <w:r w:rsidR="00891557">
        <w:rPr>
          <w:rFonts w:ascii="ＭＳ 明朝" w:cs="ＭＳ 明朝" w:hint="eastAsia"/>
          <w:kern w:val="0"/>
          <w:szCs w:val="21"/>
        </w:rPr>
        <w:t>西予総合福祉会</w:t>
      </w:r>
      <w:r w:rsidR="00C82203" w:rsidRPr="00C16A35">
        <w:rPr>
          <w:rFonts w:ascii="ＭＳ 明朝" w:cs="ＭＳ 明朝" w:hint="eastAsia"/>
          <w:kern w:val="0"/>
          <w:szCs w:val="21"/>
        </w:rPr>
        <w:t>と協議を行うこと。</w:t>
      </w:r>
    </w:p>
    <w:p w14:paraId="37243415"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 xml:space="preserve">(2) </w:t>
      </w:r>
      <w:r>
        <w:rPr>
          <w:rFonts w:ascii="ＭＳ ゴシック" w:eastAsia="ＭＳ ゴシック" w:cs="ＭＳ ゴシック" w:hint="eastAsia"/>
          <w:kern w:val="0"/>
          <w:szCs w:val="21"/>
        </w:rPr>
        <w:t>設計業務の期間</w:t>
      </w:r>
    </w:p>
    <w:p w14:paraId="02EED72F" w14:textId="77777777" w:rsidR="00C82203" w:rsidRDefault="006101DB" w:rsidP="00891557">
      <w:pPr>
        <w:autoSpaceDE w:val="0"/>
        <w:autoSpaceDN w:val="0"/>
        <w:adjustRightInd w:val="0"/>
        <w:ind w:leftChars="100" w:left="210"/>
        <w:jc w:val="left"/>
        <w:rPr>
          <w:rFonts w:ascii="ＭＳ 明朝" w:cs="ＭＳ 明朝"/>
          <w:kern w:val="0"/>
          <w:szCs w:val="21"/>
        </w:rPr>
      </w:pPr>
      <w:r>
        <w:rPr>
          <w:rFonts w:ascii="ＭＳ 明朝" w:cs="ＭＳ 明朝" w:hint="eastAsia"/>
          <w:kern w:val="0"/>
          <w:szCs w:val="21"/>
        </w:rPr>
        <w:t>設計業務の期間は、</w:t>
      </w:r>
      <w:r w:rsidR="00C16A35">
        <w:rPr>
          <w:rFonts w:ascii="ＭＳ 明朝" w:cs="ＭＳ 明朝" w:hint="eastAsia"/>
          <w:kern w:val="0"/>
          <w:szCs w:val="21"/>
        </w:rPr>
        <w:t>本施設の供用開始時期に間に合わせるように受託</w:t>
      </w:r>
      <w:r w:rsidR="00C82203">
        <w:rPr>
          <w:rFonts w:ascii="ＭＳ 明朝" w:cs="ＭＳ 明朝" w:hint="eastAsia"/>
          <w:kern w:val="0"/>
          <w:szCs w:val="21"/>
        </w:rPr>
        <w:t>者が計画する</w:t>
      </w:r>
      <w:r w:rsidR="00891557">
        <w:rPr>
          <w:rFonts w:ascii="ＭＳ 明朝" w:cs="ＭＳ 明朝" w:hint="eastAsia"/>
          <w:kern w:val="0"/>
          <w:szCs w:val="21"/>
        </w:rPr>
        <w:t>もの</w:t>
      </w:r>
      <w:r>
        <w:rPr>
          <w:rFonts w:ascii="ＭＳ 明朝" w:cs="ＭＳ 明朝" w:hint="eastAsia"/>
          <w:kern w:val="0"/>
          <w:szCs w:val="21"/>
        </w:rPr>
        <w:t>とし、具体的な設計期間については、受託者の提案に基づくものとする。受託者は、関係機関と十分協議を行ったうえで、</w:t>
      </w:r>
      <w:r w:rsidR="00C82203">
        <w:rPr>
          <w:rFonts w:ascii="ＭＳ 明朝" w:cs="ＭＳ 明朝" w:hint="eastAsia"/>
          <w:kern w:val="0"/>
          <w:szCs w:val="21"/>
        </w:rPr>
        <w:t>事業全体に支障のないよう設計スケジュールを調</w:t>
      </w:r>
    </w:p>
    <w:p w14:paraId="1FC1D97A" w14:textId="77777777" w:rsidR="00C82203" w:rsidRDefault="006101DB" w:rsidP="00E217BF">
      <w:pPr>
        <w:autoSpaceDE w:val="0"/>
        <w:autoSpaceDN w:val="0"/>
        <w:adjustRightInd w:val="0"/>
        <w:ind w:firstLineChars="100" w:firstLine="210"/>
        <w:jc w:val="left"/>
        <w:rPr>
          <w:rFonts w:ascii="ＭＳ 明朝" w:cs="ＭＳ 明朝"/>
          <w:kern w:val="0"/>
          <w:szCs w:val="21"/>
        </w:rPr>
      </w:pPr>
      <w:r>
        <w:rPr>
          <w:rFonts w:ascii="ＭＳ 明朝" w:cs="ＭＳ 明朝" w:hint="eastAsia"/>
          <w:kern w:val="0"/>
          <w:szCs w:val="21"/>
        </w:rPr>
        <w:t>整し、</w:t>
      </w:r>
      <w:r w:rsidR="00C82203">
        <w:rPr>
          <w:rFonts w:ascii="ＭＳ 明朝" w:cs="ＭＳ 明朝" w:hint="eastAsia"/>
          <w:kern w:val="0"/>
          <w:szCs w:val="21"/>
        </w:rPr>
        <w:t>本</w:t>
      </w:r>
      <w:r w:rsidR="00C16A35">
        <w:rPr>
          <w:rFonts w:ascii="ＭＳ 明朝" w:cs="ＭＳ 明朝" w:hint="eastAsia"/>
          <w:kern w:val="0"/>
          <w:szCs w:val="21"/>
        </w:rPr>
        <w:t>事業</w:t>
      </w:r>
      <w:r>
        <w:rPr>
          <w:rFonts w:ascii="ＭＳ 明朝" w:cs="ＭＳ 明朝" w:hint="eastAsia"/>
          <w:kern w:val="0"/>
          <w:szCs w:val="21"/>
        </w:rPr>
        <w:t>を円滑に推進するよう</w:t>
      </w:r>
      <w:r w:rsidR="00C82203">
        <w:rPr>
          <w:rFonts w:ascii="ＭＳ 明朝" w:cs="ＭＳ 明朝" w:hint="eastAsia"/>
          <w:kern w:val="0"/>
          <w:szCs w:val="21"/>
        </w:rPr>
        <w:t>業務期間を設定すること。</w:t>
      </w:r>
    </w:p>
    <w:p w14:paraId="6AC0E806"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 xml:space="preserve">(3) </w:t>
      </w:r>
      <w:r>
        <w:rPr>
          <w:rFonts w:ascii="ＭＳ ゴシック" w:eastAsia="ＭＳ ゴシック" w:cs="ＭＳ ゴシック" w:hint="eastAsia"/>
          <w:kern w:val="0"/>
          <w:szCs w:val="21"/>
        </w:rPr>
        <w:t>設計業務</w:t>
      </w:r>
    </w:p>
    <w:p w14:paraId="059222B2"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ア</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設計業務の進め方</w:t>
      </w:r>
    </w:p>
    <w:p w14:paraId="5249CB73" w14:textId="77777777" w:rsidR="00C82203" w:rsidRDefault="00284AE3"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設計者は、</w:t>
      </w:r>
      <w:r w:rsidR="006101DB">
        <w:rPr>
          <w:rFonts w:ascii="ＭＳ 明朝" w:cs="ＭＳ 明朝" w:hint="eastAsia"/>
          <w:kern w:val="0"/>
          <w:szCs w:val="21"/>
        </w:rPr>
        <w:t>要求水準、</w:t>
      </w:r>
      <w:r w:rsidR="00C82203">
        <w:rPr>
          <w:rFonts w:ascii="ＭＳ 明朝" w:cs="ＭＳ 明朝" w:hint="eastAsia"/>
          <w:kern w:val="0"/>
          <w:szCs w:val="21"/>
        </w:rPr>
        <w:t>技術提案を基に設計期間中に仕様を確定すること。</w:t>
      </w:r>
    </w:p>
    <w:p w14:paraId="740ECADF" w14:textId="1D128335" w:rsidR="00C82203" w:rsidRPr="00C16A35" w:rsidRDefault="006101DB"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設計者は、実施設計の方針について</w:t>
      </w:r>
      <w:r w:rsidR="00CB5FCA">
        <w:rPr>
          <w:rFonts w:ascii="ＭＳ 明朝" w:cs="ＭＳ 明朝" w:hint="eastAsia"/>
          <w:kern w:val="0"/>
          <w:szCs w:val="21"/>
        </w:rPr>
        <w:t>西予総合福祉会</w:t>
      </w:r>
      <w:r w:rsidR="00C82203">
        <w:rPr>
          <w:rFonts w:ascii="ＭＳ 明朝" w:cs="ＭＳ 明朝" w:hint="eastAsia"/>
          <w:kern w:val="0"/>
          <w:szCs w:val="21"/>
        </w:rPr>
        <w:t>と協議を行ったうえ</w:t>
      </w:r>
      <w:r w:rsidR="00C16A35">
        <w:rPr>
          <w:rFonts w:ascii="ＭＳ 明朝" w:cs="ＭＳ 明朝" w:hint="eastAsia"/>
          <w:kern w:val="0"/>
          <w:szCs w:val="21"/>
        </w:rPr>
        <w:t>で</w:t>
      </w:r>
      <w:r>
        <w:rPr>
          <w:rFonts w:ascii="ＭＳ 明朝" w:cs="ＭＳ 明朝" w:hint="eastAsia"/>
          <w:kern w:val="0"/>
          <w:szCs w:val="21"/>
        </w:rPr>
        <w:t>、実施設計方針を策定し、</w:t>
      </w:r>
      <w:r w:rsidR="00891557">
        <w:rPr>
          <w:rFonts w:ascii="ＭＳ 明朝" w:cs="ＭＳ 明朝" w:hint="eastAsia"/>
          <w:kern w:val="0"/>
          <w:szCs w:val="21"/>
        </w:rPr>
        <w:t>西予総合福祉会</w:t>
      </w:r>
      <w:r w:rsidR="00C82203" w:rsidRPr="00C16A35">
        <w:rPr>
          <w:rFonts w:ascii="ＭＳ 明朝" w:cs="ＭＳ 明朝" w:hint="eastAsia"/>
          <w:kern w:val="0"/>
          <w:szCs w:val="21"/>
        </w:rPr>
        <w:t>に提出し</w:t>
      </w:r>
      <w:r>
        <w:rPr>
          <w:rFonts w:ascii="ＭＳ 明朝" w:cs="ＭＳ 明朝" w:hint="eastAsia"/>
          <w:kern w:val="0"/>
          <w:szCs w:val="21"/>
        </w:rPr>
        <w:t>、</w:t>
      </w:r>
      <w:r w:rsidR="00C82203" w:rsidRPr="00C16A35">
        <w:rPr>
          <w:rFonts w:ascii="ＭＳ 明朝" w:cs="ＭＳ 明朝" w:hint="eastAsia"/>
          <w:kern w:val="0"/>
          <w:szCs w:val="21"/>
        </w:rPr>
        <w:t>承諾を得ること。</w:t>
      </w:r>
    </w:p>
    <w:p w14:paraId="7689D3E1" w14:textId="6CE8CCE5" w:rsidR="00C82203" w:rsidRPr="00891557" w:rsidRDefault="006101DB" w:rsidP="00891557">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設計者は、技術提案の内容に関する具体的な検討を行い、</w:t>
      </w:r>
      <w:r w:rsidR="00C82203">
        <w:rPr>
          <w:rFonts w:ascii="ＭＳ 明朝" w:cs="ＭＳ 明朝" w:hint="eastAsia"/>
          <w:kern w:val="0"/>
          <w:szCs w:val="21"/>
        </w:rPr>
        <w:t>実施設</w:t>
      </w:r>
      <w:r w:rsidR="00C82203" w:rsidRPr="00C16A35">
        <w:rPr>
          <w:rFonts w:ascii="ＭＳ 明朝" w:cs="ＭＳ 明朝" w:hint="eastAsia"/>
          <w:kern w:val="0"/>
          <w:szCs w:val="21"/>
        </w:rPr>
        <w:t>計図書に反映すること。</w:t>
      </w:r>
    </w:p>
    <w:p w14:paraId="20925D25"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イ</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基本設計業務</w:t>
      </w:r>
    </w:p>
    <w:p w14:paraId="2A0C1867"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w:t>
      </w:r>
      <w:r>
        <w:rPr>
          <w:rFonts w:ascii="ＭＳ ゴシック" w:eastAsia="ＭＳ ゴシック" w:cs="ＭＳ ゴシック" w:hint="eastAsia"/>
          <w:kern w:val="0"/>
          <w:szCs w:val="21"/>
        </w:rPr>
        <w:t>ｱ</w:t>
      </w:r>
      <w:r>
        <w:rPr>
          <w:rFonts w:ascii="‚l‚r ƒSƒVƒbƒN" w:hAnsi="‚l‚r ƒSƒVƒbƒN" w:cs="‚l‚r ƒSƒVƒbƒN"/>
          <w:kern w:val="0"/>
          <w:szCs w:val="21"/>
        </w:rPr>
        <w:t xml:space="preserve">) </w:t>
      </w:r>
      <w:r>
        <w:rPr>
          <w:rFonts w:ascii="ＭＳ ゴシック" w:eastAsia="ＭＳ ゴシック" w:cs="ＭＳ ゴシック" w:hint="eastAsia"/>
          <w:kern w:val="0"/>
          <w:szCs w:val="21"/>
        </w:rPr>
        <w:t>設計条件等の整理</w:t>
      </w:r>
    </w:p>
    <w:p w14:paraId="2D10F798" w14:textId="77777777" w:rsidR="00C82203" w:rsidRPr="002842A7" w:rsidRDefault="006101DB"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設計者は、</w:t>
      </w:r>
      <w:r w:rsidR="00C82203">
        <w:rPr>
          <w:rFonts w:ascii="ＭＳ 明朝" w:cs="ＭＳ 明朝" w:hint="eastAsia"/>
          <w:kern w:val="0"/>
          <w:szCs w:val="21"/>
        </w:rPr>
        <w:t>本要求水準書及び落札者が提案した技術提案に基づく設計条件等を</w:t>
      </w:r>
      <w:r w:rsidR="00891557">
        <w:rPr>
          <w:rFonts w:ascii="ＭＳ 明朝" w:cs="ＭＳ 明朝" w:hint="eastAsia"/>
          <w:kern w:val="0"/>
          <w:szCs w:val="21"/>
        </w:rPr>
        <w:t>西予総合福祉会</w:t>
      </w:r>
      <w:r w:rsidR="00C82203" w:rsidRPr="002842A7">
        <w:rPr>
          <w:rFonts w:ascii="ＭＳ 明朝" w:cs="ＭＳ 明朝" w:hint="eastAsia"/>
          <w:kern w:val="0"/>
          <w:szCs w:val="21"/>
        </w:rPr>
        <w:t>と協議のうえ整理すること。</w:t>
      </w:r>
    </w:p>
    <w:p w14:paraId="7EF74354"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w:t>
      </w:r>
      <w:r>
        <w:rPr>
          <w:rFonts w:ascii="ＭＳ ゴシック" w:eastAsia="ＭＳ ゴシック" w:cs="ＭＳ ゴシック" w:hint="eastAsia"/>
          <w:kern w:val="0"/>
          <w:szCs w:val="21"/>
        </w:rPr>
        <w:t>ｲ</w:t>
      </w:r>
      <w:r>
        <w:rPr>
          <w:rFonts w:ascii="‚l‚r ƒSƒVƒbƒN" w:hAnsi="‚l‚r ƒSƒVƒbƒN" w:cs="‚l‚r ƒSƒVƒbƒN"/>
          <w:kern w:val="0"/>
          <w:szCs w:val="21"/>
        </w:rPr>
        <w:t xml:space="preserve">) </w:t>
      </w:r>
      <w:r>
        <w:rPr>
          <w:rFonts w:ascii="ＭＳ ゴシック" w:eastAsia="ＭＳ ゴシック" w:cs="ＭＳ ゴシック" w:hint="eastAsia"/>
          <w:kern w:val="0"/>
          <w:szCs w:val="21"/>
        </w:rPr>
        <w:t>法令上の諸条件の調査及び関係機関との打合せ</w:t>
      </w:r>
    </w:p>
    <w:p w14:paraId="6EDEE7CC" w14:textId="77777777" w:rsidR="00C82203" w:rsidRPr="002842A7" w:rsidRDefault="00284AE3"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設計者は、基本設計に必要な範囲で計画に関する法令及び条例上の条件を調査し</w:t>
      </w:r>
      <w:r w:rsidR="00891557">
        <w:rPr>
          <w:rFonts w:ascii="ＭＳ 明朝" w:cs="ＭＳ 明朝" w:hint="eastAsia"/>
          <w:kern w:val="0"/>
          <w:szCs w:val="21"/>
        </w:rPr>
        <w:t>、西予総合福祉会</w:t>
      </w:r>
      <w:r w:rsidR="00C82203" w:rsidRPr="002842A7">
        <w:rPr>
          <w:rFonts w:ascii="ＭＳ 明朝" w:cs="ＭＳ 明朝" w:hint="eastAsia"/>
          <w:kern w:val="0"/>
          <w:szCs w:val="21"/>
        </w:rPr>
        <w:t>に報告すること。</w:t>
      </w:r>
    </w:p>
    <w:p w14:paraId="786F67BB" w14:textId="488B55EF" w:rsidR="00C82203" w:rsidRPr="002842A7" w:rsidRDefault="00284AE3"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設計者は、基本設計に必要な範囲で</w:t>
      </w:r>
      <w:r w:rsidR="00D27CFC">
        <w:rPr>
          <w:rFonts w:ascii="ＭＳ 明朝" w:cs="ＭＳ 明朝" w:hint="eastAsia"/>
          <w:kern w:val="0"/>
          <w:szCs w:val="21"/>
        </w:rPr>
        <w:t>建築確認申請</w:t>
      </w:r>
      <w:r w:rsidR="00C82203">
        <w:rPr>
          <w:rFonts w:ascii="ＭＳ 明朝" w:cs="ＭＳ 明朝" w:hint="eastAsia"/>
          <w:kern w:val="0"/>
          <w:szCs w:val="21"/>
        </w:rPr>
        <w:t>等の手続に必要な事項について関係</w:t>
      </w:r>
      <w:r w:rsidR="002842A7">
        <w:rPr>
          <w:rFonts w:ascii="ＭＳ 明朝" w:cs="ＭＳ 明朝" w:hint="eastAsia"/>
          <w:kern w:val="0"/>
          <w:szCs w:val="21"/>
        </w:rPr>
        <w:t>機関</w:t>
      </w:r>
      <w:r>
        <w:rPr>
          <w:rFonts w:ascii="ＭＳ 明朝" w:cs="ＭＳ 明朝" w:hint="eastAsia"/>
          <w:kern w:val="0"/>
          <w:szCs w:val="21"/>
        </w:rPr>
        <w:t>と事前に打合せを行い、</w:t>
      </w:r>
      <w:r w:rsidR="00891557">
        <w:rPr>
          <w:rFonts w:ascii="ＭＳ 明朝" w:cs="ＭＳ 明朝" w:hint="eastAsia"/>
          <w:kern w:val="0"/>
          <w:szCs w:val="21"/>
        </w:rPr>
        <w:t>西予総合福祉会</w:t>
      </w:r>
      <w:r w:rsidR="00C82203" w:rsidRPr="002842A7">
        <w:rPr>
          <w:rFonts w:ascii="ＭＳ 明朝" w:cs="ＭＳ 明朝" w:hint="eastAsia"/>
          <w:kern w:val="0"/>
          <w:szCs w:val="21"/>
        </w:rPr>
        <w:t>に報告すること。</w:t>
      </w:r>
    </w:p>
    <w:p w14:paraId="64EB5D0E"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w:t>
      </w:r>
      <w:r>
        <w:rPr>
          <w:rFonts w:ascii="ＭＳ ゴシック" w:eastAsia="ＭＳ ゴシック" w:cs="ＭＳ ゴシック" w:hint="eastAsia"/>
          <w:kern w:val="0"/>
          <w:szCs w:val="21"/>
        </w:rPr>
        <w:t>ｳ</w:t>
      </w:r>
      <w:r>
        <w:rPr>
          <w:rFonts w:ascii="‚l‚r ƒSƒVƒbƒN" w:hAnsi="‚l‚r ƒSƒVƒbƒN" w:cs="‚l‚r ƒSƒVƒbƒN"/>
          <w:kern w:val="0"/>
          <w:szCs w:val="21"/>
        </w:rPr>
        <w:t xml:space="preserve">) </w:t>
      </w:r>
      <w:r w:rsidR="00284AE3">
        <w:rPr>
          <w:rFonts w:ascii="ＭＳ ゴシック" w:eastAsia="ＭＳ ゴシック" w:cs="ＭＳ ゴシック" w:hint="eastAsia"/>
          <w:kern w:val="0"/>
          <w:szCs w:val="21"/>
        </w:rPr>
        <w:t>上下水道、ガス、電力、</w:t>
      </w:r>
      <w:r>
        <w:rPr>
          <w:rFonts w:ascii="ＭＳ ゴシック" w:eastAsia="ＭＳ ゴシック" w:cs="ＭＳ ゴシック" w:hint="eastAsia"/>
          <w:kern w:val="0"/>
          <w:szCs w:val="21"/>
        </w:rPr>
        <w:t>通信等の供給状況の調査及び関係機関との打合せ</w:t>
      </w:r>
    </w:p>
    <w:p w14:paraId="345DC01F" w14:textId="77777777" w:rsidR="00C82203" w:rsidRDefault="00284AE3"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設計者は、基本設計に必要な範囲で建設予定地における上下水道、ガス、電力、</w:t>
      </w:r>
      <w:r w:rsidR="00C82203" w:rsidRPr="002842A7">
        <w:rPr>
          <w:rFonts w:ascii="ＭＳ 明朝" w:cs="ＭＳ 明朝" w:hint="eastAsia"/>
          <w:kern w:val="0"/>
          <w:szCs w:val="21"/>
        </w:rPr>
        <w:t>通信等の供給状況等を</w:t>
      </w:r>
      <w:r>
        <w:rPr>
          <w:rFonts w:ascii="ＭＳ 明朝" w:cs="ＭＳ 明朝" w:hint="eastAsia"/>
          <w:kern w:val="0"/>
          <w:szCs w:val="21"/>
        </w:rPr>
        <w:t>調査し、必要に応じて関係機関との打合せを行い、</w:t>
      </w:r>
      <w:r w:rsidR="00891557">
        <w:rPr>
          <w:rFonts w:ascii="ＭＳ 明朝" w:cs="ＭＳ 明朝" w:hint="eastAsia"/>
          <w:kern w:val="0"/>
          <w:szCs w:val="21"/>
        </w:rPr>
        <w:t>西予総合福祉会</w:t>
      </w:r>
      <w:r w:rsidR="00C82203" w:rsidRPr="002842A7">
        <w:rPr>
          <w:rFonts w:ascii="ＭＳ 明朝" w:cs="ＭＳ 明朝" w:hint="eastAsia"/>
          <w:kern w:val="0"/>
          <w:szCs w:val="21"/>
        </w:rPr>
        <w:t>に報告すること。</w:t>
      </w:r>
    </w:p>
    <w:p w14:paraId="0BA03D88" w14:textId="77777777" w:rsidR="00891557" w:rsidRPr="002842A7" w:rsidRDefault="00891557" w:rsidP="00891557">
      <w:pPr>
        <w:autoSpaceDE w:val="0"/>
        <w:autoSpaceDN w:val="0"/>
        <w:adjustRightInd w:val="0"/>
        <w:ind w:left="420"/>
        <w:jc w:val="left"/>
        <w:rPr>
          <w:rFonts w:ascii="ＭＳ 明朝" w:cs="ＭＳ 明朝"/>
          <w:kern w:val="0"/>
          <w:szCs w:val="21"/>
        </w:rPr>
      </w:pPr>
    </w:p>
    <w:p w14:paraId="36C632DA"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ウ</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実施設計業務</w:t>
      </w:r>
    </w:p>
    <w:p w14:paraId="6C999E2C"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w:t>
      </w:r>
      <w:r>
        <w:rPr>
          <w:rFonts w:ascii="ＭＳ ゴシック" w:eastAsia="ＭＳ ゴシック" w:cs="ＭＳ ゴシック" w:hint="eastAsia"/>
          <w:kern w:val="0"/>
          <w:szCs w:val="21"/>
        </w:rPr>
        <w:t>ｱ</w:t>
      </w:r>
      <w:r>
        <w:rPr>
          <w:rFonts w:ascii="‚l‚r ƒSƒVƒbƒN" w:hAnsi="‚l‚r ƒSƒVƒbƒN" w:cs="‚l‚r ƒSƒVƒbƒN"/>
          <w:kern w:val="0"/>
          <w:szCs w:val="21"/>
        </w:rPr>
        <w:t xml:space="preserve">) </w:t>
      </w:r>
      <w:r>
        <w:rPr>
          <w:rFonts w:ascii="ＭＳ ゴシック" w:eastAsia="ＭＳ ゴシック" w:cs="ＭＳ ゴシック" w:hint="eastAsia"/>
          <w:kern w:val="0"/>
          <w:szCs w:val="21"/>
        </w:rPr>
        <w:t>設計条件の確認</w:t>
      </w:r>
    </w:p>
    <w:p w14:paraId="5C55FB0A" w14:textId="77777777" w:rsidR="00C82203" w:rsidRPr="002842A7" w:rsidRDefault="00284AE3"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設計者は、</w:t>
      </w:r>
      <w:r w:rsidR="00C82203">
        <w:rPr>
          <w:rFonts w:ascii="ＭＳ 明朝" w:cs="ＭＳ 明朝" w:hint="eastAsia"/>
          <w:kern w:val="0"/>
          <w:szCs w:val="21"/>
        </w:rPr>
        <w:t>実施設</w:t>
      </w:r>
      <w:r>
        <w:rPr>
          <w:rFonts w:ascii="ＭＳ 明朝" w:cs="ＭＳ 明朝" w:hint="eastAsia"/>
          <w:kern w:val="0"/>
          <w:szCs w:val="21"/>
        </w:rPr>
        <w:t>計に先立ち、又は実施設計期間中、</w:t>
      </w:r>
      <w:r w:rsidR="00C82203">
        <w:rPr>
          <w:rFonts w:ascii="ＭＳ 明朝" w:cs="ＭＳ 明朝" w:hint="eastAsia"/>
          <w:kern w:val="0"/>
          <w:szCs w:val="21"/>
        </w:rPr>
        <w:t>必要に応じて設計条件を再確</w:t>
      </w:r>
      <w:r w:rsidR="00C82203" w:rsidRPr="002842A7">
        <w:rPr>
          <w:rFonts w:ascii="ＭＳ 明朝" w:cs="ＭＳ 明朝" w:hint="eastAsia"/>
          <w:kern w:val="0"/>
          <w:szCs w:val="21"/>
        </w:rPr>
        <w:t>認すること。</w:t>
      </w:r>
    </w:p>
    <w:p w14:paraId="698C8E9D" w14:textId="77777777" w:rsidR="00C82203" w:rsidRPr="002842A7" w:rsidRDefault="00603285"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設計者は、基本設計以降の状況の変化によって、設計条件に変化がある場合、</w:t>
      </w:r>
      <w:r w:rsidR="00C82203">
        <w:rPr>
          <w:rFonts w:ascii="ＭＳ 明朝" w:cs="ＭＳ 明朝" w:hint="eastAsia"/>
          <w:kern w:val="0"/>
          <w:szCs w:val="21"/>
        </w:rPr>
        <w:t>条件</w:t>
      </w:r>
      <w:r w:rsidR="00C82203" w:rsidRPr="002842A7">
        <w:rPr>
          <w:rFonts w:ascii="ＭＳ 明朝" w:cs="ＭＳ 明朝" w:hint="eastAsia"/>
          <w:kern w:val="0"/>
          <w:szCs w:val="21"/>
        </w:rPr>
        <w:t>に変更が生</w:t>
      </w:r>
      <w:r>
        <w:rPr>
          <w:rFonts w:ascii="ＭＳ 明朝" w:cs="ＭＳ 明朝" w:hint="eastAsia"/>
          <w:kern w:val="0"/>
          <w:szCs w:val="21"/>
        </w:rPr>
        <w:t>じる場合又は既に設定した条件を変更する必要がある場合においては、</w:t>
      </w:r>
      <w:r w:rsidR="00891557">
        <w:rPr>
          <w:rFonts w:ascii="ＭＳ 明朝" w:cs="ＭＳ 明朝" w:hint="eastAsia"/>
          <w:kern w:val="0"/>
          <w:szCs w:val="21"/>
        </w:rPr>
        <w:t>西予総合福祉会</w:t>
      </w:r>
      <w:r w:rsidR="00C82203" w:rsidRPr="002842A7">
        <w:rPr>
          <w:rFonts w:ascii="ＭＳ 明朝" w:cs="ＭＳ 明朝" w:hint="eastAsia"/>
          <w:kern w:val="0"/>
          <w:szCs w:val="21"/>
        </w:rPr>
        <w:t>と協議すること。</w:t>
      </w:r>
    </w:p>
    <w:p w14:paraId="50481106"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w:t>
      </w:r>
      <w:r>
        <w:rPr>
          <w:rFonts w:ascii="ＭＳ ゴシック" w:eastAsia="ＭＳ ゴシック" w:cs="ＭＳ ゴシック" w:hint="eastAsia"/>
          <w:kern w:val="0"/>
          <w:szCs w:val="21"/>
        </w:rPr>
        <w:t>ｲ</w:t>
      </w:r>
      <w:r>
        <w:rPr>
          <w:rFonts w:ascii="‚l‚r ƒSƒVƒbƒN" w:hAnsi="‚l‚r ƒSƒVƒbƒN" w:cs="‚l‚r ƒSƒVƒbƒN"/>
          <w:kern w:val="0"/>
          <w:szCs w:val="21"/>
        </w:rPr>
        <w:t xml:space="preserve">) </w:t>
      </w:r>
      <w:r>
        <w:rPr>
          <w:rFonts w:ascii="ＭＳ ゴシック" w:eastAsia="ＭＳ ゴシック" w:cs="ＭＳ ゴシック" w:hint="eastAsia"/>
          <w:kern w:val="0"/>
          <w:szCs w:val="21"/>
        </w:rPr>
        <w:t>法令上の諸条件の調査及び関係機関との打合せ</w:t>
      </w:r>
    </w:p>
    <w:p w14:paraId="77C1F3E9" w14:textId="77777777" w:rsidR="00C82203" w:rsidRPr="002842A7" w:rsidRDefault="00603285"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設計者は、法令及び条例上の制約条件について</w:t>
      </w:r>
      <w:r w:rsidR="00C82203">
        <w:rPr>
          <w:rFonts w:ascii="ＭＳ 明朝" w:cs="ＭＳ 明朝" w:hint="eastAsia"/>
          <w:kern w:val="0"/>
          <w:szCs w:val="21"/>
        </w:rPr>
        <w:t>基本設計の内容に即した詳細な調</w:t>
      </w:r>
      <w:r>
        <w:rPr>
          <w:rFonts w:ascii="ＭＳ 明朝" w:cs="ＭＳ 明朝" w:hint="eastAsia"/>
          <w:kern w:val="0"/>
          <w:szCs w:val="21"/>
        </w:rPr>
        <w:t>査を行い、</w:t>
      </w:r>
      <w:r w:rsidR="00891557">
        <w:rPr>
          <w:rFonts w:ascii="ＭＳ 明朝" w:cs="ＭＳ 明朝" w:hint="eastAsia"/>
          <w:kern w:val="0"/>
          <w:szCs w:val="21"/>
        </w:rPr>
        <w:t>西予総合福祉会</w:t>
      </w:r>
      <w:r w:rsidR="00C82203" w:rsidRPr="002842A7">
        <w:rPr>
          <w:rFonts w:ascii="ＭＳ 明朝" w:cs="ＭＳ 明朝" w:hint="eastAsia"/>
          <w:kern w:val="0"/>
          <w:szCs w:val="21"/>
        </w:rPr>
        <w:t>に報告すること。</w:t>
      </w:r>
    </w:p>
    <w:p w14:paraId="66B71E97" w14:textId="02860D43" w:rsidR="00603285" w:rsidRPr="00603285" w:rsidRDefault="00603285" w:rsidP="00603285">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設計者は、</w:t>
      </w:r>
      <w:r w:rsidR="00D27CFC">
        <w:rPr>
          <w:rFonts w:ascii="ＭＳ 明朝" w:cs="ＭＳ 明朝" w:hint="eastAsia"/>
          <w:kern w:val="0"/>
          <w:szCs w:val="21"/>
        </w:rPr>
        <w:t>建築確認申請</w:t>
      </w:r>
      <w:r w:rsidR="00C82203">
        <w:rPr>
          <w:rFonts w:ascii="ＭＳ 明朝" w:cs="ＭＳ 明朝" w:hint="eastAsia"/>
          <w:kern w:val="0"/>
          <w:szCs w:val="21"/>
        </w:rPr>
        <w:t>を行うために必要な事項について</w:t>
      </w:r>
      <w:r>
        <w:rPr>
          <w:rFonts w:ascii="ＭＳ 明朝" w:cs="ＭＳ 明朝" w:hint="eastAsia"/>
          <w:kern w:val="0"/>
          <w:szCs w:val="21"/>
        </w:rPr>
        <w:t>、基本設計時に確認した項目が、実施設計において相違ないか綿密に確認</w:t>
      </w:r>
      <w:r w:rsidR="00C82203" w:rsidRPr="002842A7">
        <w:rPr>
          <w:rFonts w:ascii="ＭＳ 明朝" w:cs="ＭＳ 明朝" w:hint="eastAsia"/>
          <w:kern w:val="0"/>
          <w:szCs w:val="21"/>
        </w:rPr>
        <w:t>すること。</w:t>
      </w:r>
    </w:p>
    <w:p w14:paraId="1A1D64E5"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w:t>
      </w:r>
      <w:r>
        <w:rPr>
          <w:rFonts w:ascii="ＭＳ ゴシック" w:eastAsia="ＭＳ ゴシック" w:cs="ＭＳ ゴシック" w:hint="eastAsia"/>
          <w:kern w:val="0"/>
          <w:szCs w:val="21"/>
        </w:rPr>
        <w:t>ｳ</w:t>
      </w:r>
      <w:r>
        <w:rPr>
          <w:rFonts w:ascii="‚l‚r ƒSƒVƒbƒN" w:hAnsi="‚l‚r ƒSƒVƒbƒN" w:cs="‚l‚r ƒSƒVƒbƒN"/>
          <w:kern w:val="0"/>
          <w:szCs w:val="21"/>
        </w:rPr>
        <w:t xml:space="preserve">) </w:t>
      </w:r>
      <w:r>
        <w:rPr>
          <w:rFonts w:ascii="ＭＳ ゴシック" w:eastAsia="ＭＳ ゴシック" w:cs="ＭＳ ゴシック" w:hint="eastAsia"/>
          <w:kern w:val="0"/>
          <w:szCs w:val="21"/>
        </w:rPr>
        <w:t>実施設計図書の作成</w:t>
      </w:r>
    </w:p>
    <w:p w14:paraId="74B45717" w14:textId="0440561F" w:rsidR="00C82203" w:rsidRPr="002842A7" w:rsidRDefault="00603285"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設計者は、本体工事着工に先立ち、実施設計図書を</w:t>
      </w:r>
      <w:r w:rsidR="00CB5FCA">
        <w:rPr>
          <w:rFonts w:ascii="ＭＳ 明朝" w:cs="ＭＳ 明朝" w:hint="eastAsia"/>
          <w:kern w:val="0"/>
          <w:szCs w:val="21"/>
        </w:rPr>
        <w:t>西予総合福祉会</w:t>
      </w:r>
      <w:r>
        <w:rPr>
          <w:rFonts w:ascii="ＭＳ 明朝" w:cs="ＭＳ 明朝" w:hint="eastAsia"/>
          <w:kern w:val="0"/>
          <w:szCs w:val="21"/>
        </w:rPr>
        <w:t>に提出し、</w:t>
      </w:r>
      <w:r w:rsidR="00891557">
        <w:rPr>
          <w:rFonts w:ascii="ＭＳ 明朝" w:cs="ＭＳ 明朝" w:hint="eastAsia"/>
          <w:kern w:val="0"/>
          <w:szCs w:val="21"/>
        </w:rPr>
        <w:t>西予総合福祉会</w:t>
      </w:r>
      <w:r>
        <w:rPr>
          <w:rFonts w:ascii="ＭＳ 明朝" w:cs="ＭＳ 明朝" w:hint="eastAsia"/>
          <w:kern w:val="0"/>
          <w:szCs w:val="21"/>
        </w:rPr>
        <w:t>に設計意図、実施設計内容、要求水準確認書、技術提案確認書、</w:t>
      </w:r>
      <w:r w:rsidR="00C82203" w:rsidRPr="002842A7">
        <w:rPr>
          <w:rFonts w:ascii="ＭＳ 明朝" w:cs="ＭＳ 明朝" w:hint="eastAsia"/>
          <w:kern w:val="0"/>
          <w:szCs w:val="21"/>
        </w:rPr>
        <w:t>工事内訳書を提出</w:t>
      </w:r>
      <w:r>
        <w:rPr>
          <w:rFonts w:ascii="ＭＳ 明朝" w:cs="ＭＳ 明朝" w:hint="eastAsia"/>
          <w:kern w:val="0"/>
          <w:szCs w:val="21"/>
        </w:rPr>
        <w:t>し、承諾を得ること。なお、実施設計図書の作成においては</w:t>
      </w:r>
      <w:r w:rsidR="00891557">
        <w:rPr>
          <w:rFonts w:ascii="ＭＳ 明朝" w:cs="ＭＳ 明朝" w:hint="eastAsia"/>
          <w:kern w:val="0"/>
          <w:szCs w:val="21"/>
        </w:rPr>
        <w:t>西予総合福祉会</w:t>
      </w:r>
      <w:r w:rsidR="00C82203" w:rsidRPr="002842A7">
        <w:rPr>
          <w:rFonts w:ascii="ＭＳ 明朝" w:cs="ＭＳ 明朝" w:hint="eastAsia"/>
          <w:kern w:val="0"/>
          <w:szCs w:val="21"/>
        </w:rPr>
        <w:t>と協議を行い</w:t>
      </w:r>
      <w:r>
        <w:rPr>
          <w:rFonts w:ascii="ＭＳ 明朝" w:cs="ＭＳ 明朝" w:hint="eastAsia"/>
          <w:kern w:val="0"/>
          <w:szCs w:val="21"/>
        </w:rPr>
        <w:t>、施工者が施工すべき建築物及びその細部の形状、寸法、仕様、工事材料、設備機器などの種別、</w:t>
      </w:r>
      <w:r w:rsidR="00C82203" w:rsidRPr="002842A7">
        <w:rPr>
          <w:rFonts w:ascii="ＭＳ 明朝" w:cs="ＭＳ 明朝" w:hint="eastAsia"/>
          <w:kern w:val="0"/>
          <w:szCs w:val="21"/>
        </w:rPr>
        <w:t>品質及び品質管理方法などを具体的に記載すること。</w:t>
      </w:r>
    </w:p>
    <w:p w14:paraId="457E0C82" w14:textId="6FDB611A" w:rsidR="00C82203" w:rsidRPr="002842A7" w:rsidRDefault="00603285"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設計者は、関係機関との事前の打合せなどを踏まえ、実施設計に基づき、</w:t>
      </w:r>
      <w:r w:rsidR="00D27CFC">
        <w:rPr>
          <w:rFonts w:ascii="ＭＳ 明朝" w:cs="ＭＳ 明朝" w:hint="eastAsia"/>
          <w:kern w:val="0"/>
          <w:szCs w:val="21"/>
        </w:rPr>
        <w:t>建築確認申請</w:t>
      </w:r>
      <w:r>
        <w:rPr>
          <w:rFonts w:ascii="ＭＳ 明朝" w:cs="ＭＳ 明朝" w:hint="eastAsia"/>
          <w:kern w:val="0"/>
          <w:szCs w:val="21"/>
        </w:rPr>
        <w:t>に必要な図書を作成し、</w:t>
      </w:r>
      <w:r w:rsidR="00891557">
        <w:rPr>
          <w:rFonts w:ascii="ＭＳ 明朝" w:cs="ＭＳ 明朝" w:hint="eastAsia"/>
          <w:kern w:val="0"/>
          <w:szCs w:val="21"/>
        </w:rPr>
        <w:t>西予総合福祉会</w:t>
      </w:r>
      <w:r>
        <w:rPr>
          <w:rFonts w:ascii="ＭＳ 明朝" w:cs="ＭＳ 明朝" w:hint="eastAsia"/>
          <w:kern w:val="0"/>
          <w:szCs w:val="21"/>
        </w:rPr>
        <w:t>に提出し、</w:t>
      </w:r>
      <w:r w:rsidR="00C82203" w:rsidRPr="002842A7">
        <w:rPr>
          <w:rFonts w:ascii="ＭＳ 明朝" w:cs="ＭＳ 明朝" w:hint="eastAsia"/>
          <w:kern w:val="0"/>
          <w:szCs w:val="21"/>
        </w:rPr>
        <w:t>承諾を得ること。</w:t>
      </w:r>
    </w:p>
    <w:p w14:paraId="0FB2BA83"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w:t>
      </w:r>
      <w:r>
        <w:rPr>
          <w:rFonts w:ascii="ＭＳ ゴシック" w:eastAsia="ＭＳ ゴシック" w:cs="ＭＳ ゴシック" w:hint="eastAsia"/>
          <w:kern w:val="0"/>
          <w:szCs w:val="21"/>
        </w:rPr>
        <w:t>ｴ</w:t>
      </w:r>
      <w:r>
        <w:rPr>
          <w:rFonts w:ascii="‚l‚r ƒSƒVƒbƒN" w:hAnsi="‚l‚r ƒSƒVƒbƒN" w:cs="‚l‚r ƒSƒVƒbƒN"/>
          <w:kern w:val="0"/>
          <w:szCs w:val="21"/>
        </w:rPr>
        <w:t xml:space="preserve">) </w:t>
      </w:r>
      <w:r>
        <w:rPr>
          <w:rFonts w:ascii="ＭＳ ゴシック" w:eastAsia="ＭＳ ゴシック" w:cs="ＭＳ ゴシック" w:hint="eastAsia"/>
          <w:kern w:val="0"/>
          <w:szCs w:val="21"/>
        </w:rPr>
        <w:t>工事内訳書の作成</w:t>
      </w:r>
    </w:p>
    <w:p w14:paraId="56A9DA8D" w14:textId="77777777" w:rsidR="00C82203" w:rsidRPr="002842A7" w:rsidRDefault="002842A7"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受託</w:t>
      </w:r>
      <w:r w:rsidR="00603285">
        <w:rPr>
          <w:rFonts w:ascii="ＭＳ 明朝" w:cs="ＭＳ 明朝" w:hint="eastAsia"/>
          <w:kern w:val="0"/>
          <w:szCs w:val="21"/>
        </w:rPr>
        <w:t>者は、本体工事について実施設計図書に基づき工事内訳書を作成し、</w:t>
      </w:r>
      <w:r w:rsidR="00C82203">
        <w:rPr>
          <w:rFonts w:ascii="ＭＳ 明朝" w:cs="ＭＳ 明朝" w:hint="eastAsia"/>
          <w:kern w:val="0"/>
          <w:szCs w:val="21"/>
        </w:rPr>
        <w:t>本体工事</w:t>
      </w:r>
      <w:r w:rsidR="00C82203" w:rsidRPr="002842A7">
        <w:rPr>
          <w:rFonts w:ascii="ＭＳ 明朝" w:cs="ＭＳ 明朝" w:hint="eastAsia"/>
          <w:kern w:val="0"/>
          <w:szCs w:val="21"/>
        </w:rPr>
        <w:t>着工</w:t>
      </w:r>
      <w:r w:rsidR="00603285">
        <w:rPr>
          <w:rFonts w:ascii="ＭＳ 明朝" w:cs="ＭＳ 明朝" w:hint="eastAsia"/>
          <w:kern w:val="0"/>
          <w:szCs w:val="21"/>
        </w:rPr>
        <w:t>までに</w:t>
      </w:r>
      <w:r w:rsidR="00891557">
        <w:rPr>
          <w:rFonts w:ascii="ＭＳ 明朝" w:cs="ＭＳ 明朝" w:hint="eastAsia"/>
          <w:kern w:val="0"/>
          <w:szCs w:val="21"/>
        </w:rPr>
        <w:t>西予総合福祉会</w:t>
      </w:r>
      <w:r w:rsidR="00C82203" w:rsidRPr="002842A7">
        <w:rPr>
          <w:rFonts w:ascii="ＭＳ 明朝" w:cs="ＭＳ 明朝" w:hint="eastAsia"/>
          <w:kern w:val="0"/>
          <w:szCs w:val="21"/>
        </w:rPr>
        <w:t>に提出し</w:t>
      </w:r>
      <w:r w:rsidR="00603285">
        <w:rPr>
          <w:rFonts w:ascii="ＭＳ 明朝" w:cs="ＭＳ 明朝" w:hint="eastAsia"/>
          <w:kern w:val="0"/>
          <w:szCs w:val="21"/>
        </w:rPr>
        <w:t>、</w:t>
      </w:r>
      <w:r w:rsidR="00C82203" w:rsidRPr="002842A7">
        <w:rPr>
          <w:rFonts w:ascii="ＭＳ 明朝" w:cs="ＭＳ 明朝" w:hint="eastAsia"/>
          <w:kern w:val="0"/>
          <w:szCs w:val="21"/>
        </w:rPr>
        <w:t>確認を受けること。</w:t>
      </w:r>
    </w:p>
    <w:p w14:paraId="4D323E72"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 xml:space="preserve">(5) </w:t>
      </w:r>
      <w:r>
        <w:rPr>
          <w:rFonts w:ascii="ＭＳ ゴシック" w:eastAsia="ＭＳ ゴシック" w:cs="ＭＳ ゴシック" w:hint="eastAsia"/>
          <w:kern w:val="0"/>
          <w:szCs w:val="21"/>
        </w:rPr>
        <w:t>設計に係るその他の業務</w:t>
      </w:r>
    </w:p>
    <w:p w14:paraId="1B92727C"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ア</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申請手続等</w:t>
      </w:r>
    </w:p>
    <w:p w14:paraId="5C3EB512" w14:textId="3AE0937E" w:rsidR="00C82203" w:rsidRDefault="00603285"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設計者は、</w:t>
      </w:r>
      <w:r w:rsidR="00D27CFC">
        <w:rPr>
          <w:rFonts w:ascii="ＭＳ 明朝" w:cs="ＭＳ 明朝" w:hint="eastAsia"/>
          <w:kern w:val="0"/>
          <w:szCs w:val="21"/>
        </w:rPr>
        <w:t>建築確認</w:t>
      </w:r>
      <w:r w:rsidR="00C82203">
        <w:rPr>
          <w:rFonts w:ascii="ＭＳ 明朝" w:cs="ＭＳ 明朝" w:hint="eastAsia"/>
          <w:kern w:val="0"/>
          <w:szCs w:val="21"/>
        </w:rPr>
        <w:t>申請関連業務を行うこと。</w:t>
      </w:r>
    </w:p>
    <w:p w14:paraId="6CB54BF4" w14:textId="77777777" w:rsidR="00C82203" w:rsidRPr="002842A7" w:rsidRDefault="00603285"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設計者は、</w:t>
      </w:r>
      <w:r w:rsidR="00C82203">
        <w:rPr>
          <w:rFonts w:ascii="ＭＳ 明朝" w:cs="ＭＳ 明朝" w:hint="eastAsia"/>
          <w:kern w:val="0"/>
          <w:szCs w:val="21"/>
        </w:rPr>
        <w:t>そ</w:t>
      </w:r>
      <w:r w:rsidR="002842A7">
        <w:rPr>
          <w:rFonts w:ascii="ＭＳ 明朝" w:cs="ＭＳ 明朝" w:hint="eastAsia"/>
          <w:kern w:val="0"/>
          <w:szCs w:val="21"/>
        </w:rPr>
        <w:t>の他法令により定められた申請手続を行うこと。</w:t>
      </w:r>
    </w:p>
    <w:p w14:paraId="022FB65F"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イ</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設計変更業務</w:t>
      </w:r>
    </w:p>
    <w:p w14:paraId="7B740F2F" w14:textId="77777777" w:rsidR="00C82203" w:rsidRDefault="00603285" w:rsidP="00E217BF">
      <w:pPr>
        <w:autoSpaceDE w:val="0"/>
        <w:autoSpaceDN w:val="0"/>
        <w:adjustRightInd w:val="0"/>
        <w:ind w:firstLineChars="100" w:firstLine="210"/>
        <w:jc w:val="left"/>
        <w:rPr>
          <w:rFonts w:ascii="ＭＳ 明朝" w:cs="ＭＳ 明朝"/>
          <w:kern w:val="0"/>
          <w:szCs w:val="21"/>
        </w:rPr>
      </w:pPr>
      <w:r>
        <w:rPr>
          <w:rFonts w:ascii="ＭＳ 明朝" w:cs="ＭＳ 明朝" w:hint="eastAsia"/>
          <w:kern w:val="0"/>
          <w:szCs w:val="21"/>
        </w:rPr>
        <w:t>設計者は、設計変更に際し、</w:t>
      </w:r>
      <w:r w:rsidR="00891557">
        <w:rPr>
          <w:rFonts w:ascii="ＭＳ 明朝" w:cs="ＭＳ 明朝" w:hint="eastAsia"/>
          <w:kern w:val="0"/>
          <w:szCs w:val="21"/>
        </w:rPr>
        <w:t>西予総合福祉会</w:t>
      </w:r>
      <w:r>
        <w:rPr>
          <w:rFonts w:ascii="ＭＳ 明朝" w:cs="ＭＳ 明朝" w:hint="eastAsia"/>
          <w:kern w:val="0"/>
          <w:szCs w:val="21"/>
        </w:rPr>
        <w:t>と協議し、</w:t>
      </w:r>
      <w:r w:rsidR="00C82203">
        <w:rPr>
          <w:rFonts w:ascii="ＭＳ 明朝" w:cs="ＭＳ 明朝" w:hint="eastAsia"/>
          <w:kern w:val="0"/>
          <w:szCs w:val="21"/>
        </w:rPr>
        <w:t>変更に伴う資料作成等の業務を</w:t>
      </w:r>
    </w:p>
    <w:p w14:paraId="2E777284" w14:textId="77777777" w:rsidR="00C82203" w:rsidRDefault="00C82203" w:rsidP="00E217BF">
      <w:pPr>
        <w:autoSpaceDE w:val="0"/>
        <w:autoSpaceDN w:val="0"/>
        <w:adjustRightInd w:val="0"/>
        <w:ind w:firstLineChars="100" w:firstLine="210"/>
        <w:jc w:val="left"/>
        <w:rPr>
          <w:rFonts w:ascii="ＭＳ 明朝" w:cs="ＭＳ 明朝"/>
          <w:kern w:val="0"/>
          <w:szCs w:val="21"/>
        </w:rPr>
      </w:pPr>
      <w:r>
        <w:rPr>
          <w:rFonts w:ascii="ＭＳ 明朝" w:cs="ＭＳ 明朝" w:hint="eastAsia"/>
          <w:kern w:val="0"/>
          <w:szCs w:val="21"/>
        </w:rPr>
        <w:t>行うこと。</w:t>
      </w:r>
    </w:p>
    <w:p w14:paraId="377106D9"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３</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工事監理業務に関する仕様</w:t>
      </w:r>
    </w:p>
    <w:p w14:paraId="062084F5"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 xml:space="preserve">(1) </w:t>
      </w:r>
      <w:r>
        <w:rPr>
          <w:rFonts w:ascii="ＭＳ ゴシック" w:eastAsia="ＭＳ ゴシック" w:cs="ＭＳ ゴシック" w:hint="eastAsia"/>
          <w:kern w:val="0"/>
          <w:szCs w:val="21"/>
        </w:rPr>
        <w:t>工事監理業務の範囲</w:t>
      </w:r>
    </w:p>
    <w:p w14:paraId="2899617B" w14:textId="77777777" w:rsidR="00C82203" w:rsidRDefault="00C82203"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工事監理業務</w:t>
      </w:r>
      <w:r w:rsidR="00AB4B34">
        <w:rPr>
          <w:rFonts w:ascii="ＭＳ 明朝" w:cs="ＭＳ 明朝" w:hint="eastAsia"/>
          <w:kern w:val="0"/>
          <w:szCs w:val="21"/>
        </w:rPr>
        <w:t>の範囲は、</w:t>
      </w:r>
      <w:r>
        <w:rPr>
          <w:rFonts w:ascii="ＭＳ 明朝" w:cs="ＭＳ 明朝" w:hint="eastAsia"/>
          <w:kern w:val="0"/>
          <w:szCs w:val="21"/>
        </w:rPr>
        <w:t>「</w:t>
      </w:r>
      <w:r>
        <w:rPr>
          <w:rFonts w:ascii="ＭＳ ゴシック" w:eastAsia="ＭＳ ゴシック" w:cs="ＭＳ ゴシック" w:hint="eastAsia"/>
          <w:kern w:val="0"/>
          <w:szCs w:val="21"/>
        </w:rPr>
        <w:t>第１．３</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本</w:t>
      </w:r>
      <w:r w:rsidR="002842A7">
        <w:rPr>
          <w:rFonts w:ascii="ＭＳ ゴシック" w:eastAsia="ＭＳ ゴシック" w:cs="ＭＳ ゴシック" w:hint="eastAsia"/>
          <w:kern w:val="0"/>
          <w:szCs w:val="21"/>
        </w:rPr>
        <w:t>事業</w:t>
      </w:r>
      <w:r>
        <w:rPr>
          <w:rFonts w:ascii="ＭＳ ゴシック" w:eastAsia="ＭＳ ゴシック" w:cs="ＭＳ ゴシック" w:hint="eastAsia"/>
          <w:kern w:val="0"/>
          <w:szCs w:val="21"/>
        </w:rPr>
        <w:t>の範囲</w:t>
      </w:r>
      <w:r>
        <w:rPr>
          <w:rFonts w:ascii="ＭＳ 明朝" w:cs="ＭＳ 明朝" w:hint="eastAsia"/>
          <w:kern w:val="0"/>
          <w:szCs w:val="21"/>
        </w:rPr>
        <w:t>」による。</w:t>
      </w:r>
    </w:p>
    <w:p w14:paraId="1F3D612F" w14:textId="77777777" w:rsidR="00C82203" w:rsidRPr="002842A7" w:rsidRDefault="002842A7"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受託</w:t>
      </w:r>
      <w:r w:rsidR="00AB4B34">
        <w:rPr>
          <w:rFonts w:ascii="ＭＳ 明朝" w:cs="ＭＳ 明朝" w:hint="eastAsia"/>
          <w:kern w:val="0"/>
          <w:szCs w:val="21"/>
        </w:rPr>
        <w:t>者は、</w:t>
      </w:r>
      <w:r w:rsidR="00C82203">
        <w:rPr>
          <w:rFonts w:ascii="ＭＳ 明朝" w:cs="ＭＳ 明朝" w:hint="eastAsia"/>
          <w:kern w:val="0"/>
          <w:szCs w:val="21"/>
        </w:rPr>
        <w:t>発</w:t>
      </w:r>
      <w:r w:rsidR="00AB4B34">
        <w:rPr>
          <w:rFonts w:ascii="ＭＳ 明朝" w:cs="ＭＳ 明朝" w:hint="eastAsia"/>
          <w:kern w:val="0"/>
          <w:szCs w:val="21"/>
        </w:rPr>
        <w:t>注資料に明示のない場合又は疑義を生じた場合には、</w:t>
      </w:r>
      <w:r w:rsidR="00891557">
        <w:rPr>
          <w:rFonts w:ascii="ＭＳ 明朝" w:cs="ＭＳ 明朝" w:hint="eastAsia"/>
          <w:kern w:val="0"/>
          <w:szCs w:val="21"/>
        </w:rPr>
        <w:t>西予総合福祉会</w:t>
      </w:r>
      <w:r w:rsidR="00C82203">
        <w:rPr>
          <w:rFonts w:ascii="ＭＳ 明朝" w:cs="ＭＳ 明朝" w:hint="eastAsia"/>
          <w:kern w:val="0"/>
          <w:szCs w:val="21"/>
        </w:rPr>
        <w:t>と協議</w:t>
      </w:r>
      <w:r w:rsidR="00C82203" w:rsidRPr="002842A7">
        <w:rPr>
          <w:rFonts w:ascii="ＭＳ 明朝" w:cs="ＭＳ 明朝" w:hint="eastAsia"/>
          <w:kern w:val="0"/>
          <w:szCs w:val="21"/>
        </w:rPr>
        <w:t>するものとする。</w:t>
      </w:r>
    </w:p>
    <w:p w14:paraId="10C61614" w14:textId="77777777" w:rsidR="00C82203" w:rsidRPr="002842A7" w:rsidRDefault="00AB4B34"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lastRenderedPageBreak/>
        <w:t>受託者は、</w:t>
      </w:r>
      <w:r w:rsidR="002842A7">
        <w:rPr>
          <w:rFonts w:ascii="ＭＳ 明朝" w:cs="ＭＳ 明朝" w:hint="eastAsia"/>
          <w:kern w:val="0"/>
          <w:szCs w:val="21"/>
        </w:rPr>
        <w:t>受託</w:t>
      </w:r>
      <w:r>
        <w:rPr>
          <w:rFonts w:ascii="ＭＳ 明朝" w:cs="ＭＳ 明朝" w:hint="eastAsia"/>
          <w:kern w:val="0"/>
          <w:szCs w:val="21"/>
        </w:rPr>
        <w:t>者が提案する工事監理者（以下「監理者」という。）とは別に、</w:t>
      </w:r>
      <w:r w:rsidR="00C82203">
        <w:rPr>
          <w:rFonts w:ascii="ＭＳ 明朝" w:cs="ＭＳ 明朝" w:hint="eastAsia"/>
          <w:kern w:val="0"/>
          <w:szCs w:val="21"/>
        </w:rPr>
        <w:t>随時</w:t>
      </w:r>
      <w:r w:rsidR="00891557">
        <w:rPr>
          <w:rFonts w:ascii="ＭＳ 明朝" w:cs="ＭＳ 明朝" w:hint="eastAsia"/>
          <w:kern w:val="0"/>
          <w:szCs w:val="21"/>
        </w:rPr>
        <w:t>西予総合福祉会</w:t>
      </w:r>
      <w:r w:rsidR="00C82203" w:rsidRPr="002842A7">
        <w:rPr>
          <w:rFonts w:ascii="ＭＳ 明朝" w:cs="ＭＳ 明朝" w:hint="eastAsia"/>
          <w:kern w:val="0"/>
          <w:szCs w:val="21"/>
        </w:rPr>
        <w:t>の</w:t>
      </w:r>
      <w:r>
        <w:rPr>
          <w:rFonts w:ascii="ＭＳ 明朝" w:cs="ＭＳ 明朝" w:hint="eastAsia"/>
          <w:kern w:val="0"/>
          <w:szCs w:val="21"/>
        </w:rPr>
        <w:t>検査や調査を受けるものとする。調査・検査項目については、</w:t>
      </w:r>
      <w:r w:rsidR="00891557">
        <w:rPr>
          <w:rFonts w:ascii="ＭＳ 明朝" w:cs="ＭＳ 明朝" w:hint="eastAsia"/>
          <w:kern w:val="0"/>
          <w:szCs w:val="21"/>
        </w:rPr>
        <w:t>西予総合福祉会</w:t>
      </w:r>
      <w:r>
        <w:rPr>
          <w:rFonts w:ascii="ＭＳ 明朝" w:cs="ＭＳ 明朝" w:hint="eastAsia"/>
          <w:kern w:val="0"/>
          <w:szCs w:val="21"/>
        </w:rPr>
        <w:t>と協議を行い、</w:t>
      </w:r>
      <w:r w:rsidR="00C82203" w:rsidRPr="002842A7">
        <w:rPr>
          <w:rFonts w:ascii="ＭＳ 明朝" w:cs="ＭＳ 明朝" w:hint="eastAsia"/>
          <w:kern w:val="0"/>
          <w:szCs w:val="21"/>
        </w:rPr>
        <w:t>決定する。</w:t>
      </w:r>
    </w:p>
    <w:p w14:paraId="1A49B41E"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 xml:space="preserve">(2) </w:t>
      </w:r>
      <w:r>
        <w:rPr>
          <w:rFonts w:ascii="ＭＳ ゴシック" w:eastAsia="ＭＳ ゴシック" w:cs="ＭＳ ゴシック" w:hint="eastAsia"/>
          <w:kern w:val="0"/>
          <w:szCs w:val="21"/>
        </w:rPr>
        <w:t>工事監理業務計画書</w:t>
      </w:r>
    </w:p>
    <w:p w14:paraId="188F94E1" w14:textId="77777777" w:rsidR="00C82203" w:rsidRPr="004407F0" w:rsidRDefault="00AB4B34"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監理者は、工事監理業務着手前に必要事項を記載した工事監理計画書を</w:t>
      </w:r>
      <w:r w:rsidR="00891557">
        <w:rPr>
          <w:rFonts w:ascii="ＭＳ 明朝" w:cs="ＭＳ 明朝" w:hint="eastAsia"/>
          <w:kern w:val="0"/>
          <w:szCs w:val="21"/>
        </w:rPr>
        <w:t>西予総合福祉会</w:t>
      </w:r>
      <w:r>
        <w:rPr>
          <w:rFonts w:ascii="ＭＳ 明朝" w:cs="ＭＳ 明朝" w:hint="eastAsia"/>
          <w:kern w:val="0"/>
          <w:szCs w:val="21"/>
        </w:rPr>
        <w:t>に提出し</w:t>
      </w:r>
      <w:r w:rsidR="00C82203" w:rsidRPr="004407F0">
        <w:rPr>
          <w:rFonts w:ascii="ＭＳ 明朝" w:cs="ＭＳ 明朝" w:hint="eastAsia"/>
          <w:kern w:val="0"/>
          <w:szCs w:val="21"/>
        </w:rPr>
        <w:t>確認を受けること。</w:t>
      </w:r>
    </w:p>
    <w:p w14:paraId="574F3522" w14:textId="77777777" w:rsidR="00C82203" w:rsidRDefault="00AB4B34" w:rsidP="00C82203">
      <w:pPr>
        <w:autoSpaceDE w:val="0"/>
        <w:autoSpaceDN w:val="0"/>
        <w:adjustRightInd w:val="0"/>
        <w:jc w:val="left"/>
        <w:rPr>
          <w:rFonts w:ascii="ＭＳ 明朝" w:cs="ＭＳ 明朝"/>
          <w:kern w:val="0"/>
          <w:szCs w:val="21"/>
        </w:rPr>
      </w:pPr>
      <w:r>
        <w:rPr>
          <w:rFonts w:ascii="ＭＳ 明朝" w:cs="ＭＳ 明朝" w:hint="eastAsia"/>
          <w:kern w:val="0"/>
          <w:szCs w:val="21"/>
        </w:rPr>
        <w:t>・監理者は、</w:t>
      </w:r>
      <w:r w:rsidR="004407F0">
        <w:rPr>
          <w:rFonts w:ascii="ＭＳ 明朝" w:cs="ＭＳ 明朝" w:hint="eastAsia"/>
          <w:kern w:val="0"/>
          <w:szCs w:val="21"/>
        </w:rPr>
        <w:t>工事監理の方法に変更の必要が生じた場合</w:t>
      </w:r>
      <w:r>
        <w:rPr>
          <w:rFonts w:ascii="ＭＳ 明朝" w:cs="ＭＳ 明朝" w:hint="eastAsia"/>
          <w:kern w:val="0"/>
          <w:szCs w:val="21"/>
        </w:rPr>
        <w:t>、</w:t>
      </w:r>
      <w:r w:rsidR="00891557">
        <w:rPr>
          <w:rFonts w:ascii="ＭＳ 明朝" w:cs="ＭＳ 明朝" w:hint="eastAsia"/>
          <w:kern w:val="0"/>
          <w:szCs w:val="21"/>
        </w:rPr>
        <w:t>西予総合福祉会</w:t>
      </w:r>
      <w:r w:rsidR="00C82203">
        <w:rPr>
          <w:rFonts w:ascii="ＭＳ 明朝" w:cs="ＭＳ 明朝" w:hint="eastAsia"/>
          <w:kern w:val="0"/>
          <w:szCs w:val="21"/>
        </w:rPr>
        <w:t>と協議すること。</w:t>
      </w:r>
    </w:p>
    <w:p w14:paraId="14B63870"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 xml:space="preserve">(3) </w:t>
      </w:r>
      <w:r>
        <w:rPr>
          <w:rFonts w:ascii="ＭＳ ゴシック" w:eastAsia="ＭＳ ゴシック" w:cs="ＭＳ ゴシック" w:hint="eastAsia"/>
          <w:kern w:val="0"/>
          <w:szCs w:val="21"/>
        </w:rPr>
        <w:t>工事監理業務</w:t>
      </w:r>
    </w:p>
    <w:p w14:paraId="2D9FE76C"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ア</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設計図書の内容の把握など</w:t>
      </w:r>
    </w:p>
    <w:p w14:paraId="6A7DDFB1" w14:textId="77777777" w:rsidR="00C82203" w:rsidRPr="004407F0" w:rsidRDefault="00AB4B34"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監理者は、設計図書の内容を把握し、設計図書に明らかな矛盾、誤謬、脱漏、</w:t>
      </w:r>
      <w:r w:rsidR="00C82203">
        <w:rPr>
          <w:rFonts w:ascii="ＭＳ 明朝" w:cs="ＭＳ 明朝" w:hint="eastAsia"/>
          <w:kern w:val="0"/>
          <w:szCs w:val="21"/>
        </w:rPr>
        <w:t>不適</w:t>
      </w:r>
      <w:r>
        <w:rPr>
          <w:rFonts w:ascii="ＭＳ 明朝" w:cs="ＭＳ 明朝" w:hint="eastAsia"/>
          <w:kern w:val="0"/>
          <w:szCs w:val="21"/>
        </w:rPr>
        <w:t>切な納まりなどを発見した場合には、</w:t>
      </w:r>
      <w:r w:rsidR="00891557">
        <w:rPr>
          <w:rFonts w:ascii="ＭＳ 明朝" w:cs="ＭＳ 明朝" w:hint="eastAsia"/>
          <w:kern w:val="0"/>
          <w:szCs w:val="21"/>
        </w:rPr>
        <w:t>西予総合福祉会</w:t>
      </w:r>
      <w:r>
        <w:rPr>
          <w:rFonts w:ascii="ＭＳ 明朝" w:cs="ＭＳ 明朝" w:hint="eastAsia"/>
          <w:kern w:val="0"/>
          <w:szCs w:val="21"/>
        </w:rPr>
        <w:t>に報告し、</w:t>
      </w:r>
      <w:r w:rsidR="00C82203" w:rsidRPr="004407F0">
        <w:rPr>
          <w:rFonts w:ascii="ＭＳ 明朝" w:cs="ＭＳ 明朝" w:hint="eastAsia"/>
          <w:kern w:val="0"/>
          <w:szCs w:val="21"/>
        </w:rPr>
        <w:t>必要に応じて設計者に確認すること。</w:t>
      </w:r>
    </w:p>
    <w:p w14:paraId="79FB71BF" w14:textId="77777777" w:rsidR="00C82203" w:rsidRPr="004407F0" w:rsidRDefault="00AB4B34"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監理者は、施工者等から工事に関する質疑書が提出された場合、</w:t>
      </w:r>
      <w:r w:rsidR="00C82203">
        <w:rPr>
          <w:rFonts w:ascii="ＭＳ 明朝" w:cs="ＭＳ 明朝" w:hint="eastAsia"/>
          <w:kern w:val="0"/>
          <w:szCs w:val="21"/>
        </w:rPr>
        <w:t>設計図書に定められ</w:t>
      </w:r>
      <w:r>
        <w:rPr>
          <w:rFonts w:ascii="ＭＳ 明朝" w:cs="ＭＳ 明朝" w:hint="eastAsia"/>
          <w:kern w:val="0"/>
          <w:szCs w:val="21"/>
        </w:rPr>
        <w:t>た品質（形状、寸法、仕上がり、機能、</w:t>
      </w:r>
      <w:r w:rsidR="00C82203" w:rsidRPr="004407F0">
        <w:rPr>
          <w:rFonts w:ascii="ＭＳ 明朝" w:cs="ＭＳ 明朝" w:hint="eastAsia"/>
          <w:kern w:val="0"/>
          <w:szCs w:val="21"/>
        </w:rPr>
        <w:t>性能などを含む。）確保の観点から技術的に</w:t>
      </w:r>
      <w:r>
        <w:rPr>
          <w:rFonts w:ascii="ＭＳ 明朝" w:cs="ＭＳ 明朝" w:hint="eastAsia"/>
          <w:kern w:val="0"/>
          <w:szCs w:val="21"/>
        </w:rPr>
        <w:t>検討し、</w:t>
      </w:r>
      <w:r w:rsidR="00891557">
        <w:rPr>
          <w:rFonts w:ascii="ＭＳ 明朝" w:cs="ＭＳ 明朝" w:hint="eastAsia"/>
          <w:kern w:val="0"/>
          <w:szCs w:val="21"/>
        </w:rPr>
        <w:t>西予総合福祉会</w:t>
      </w:r>
      <w:r>
        <w:rPr>
          <w:rFonts w:ascii="ＭＳ 明朝" w:cs="ＭＳ 明朝" w:hint="eastAsia"/>
          <w:kern w:val="0"/>
          <w:szCs w:val="21"/>
        </w:rPr>
        <w:t>及び設計者に確認のうえ、</w:t>
      </w:r>
      <w:r w:rsidR="00C82203" w:rsidRPr="004407F0">
        <w:rPr>
          <w:rFonts w:ascii="ＭＳ 明朝" w:cs="ＭＳ 明朝" w:hint="eastAsia"/>
          <w:kern w:val="0"/>
          <w:szCs w:val="21"/>
        </w:rPr>
        <w:t>回答を施工者等に通知すること。</w:t>
      </w:r>
    </w:p>
    <w:p w14:paraId="3E47B488"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イ</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設計図書に照らした施工図などの検討及び報告</w:t>
      </w:r>
    </w:p>
    <w:p w14:paraId="5FE5A0E4" w14:textId="77777777" w:rsidR="00C82203" w:rsidRPr="004407F0" w:rsidRDefault="00AB4B34"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監理者は、設計図書の定めにより施工者等が作成し、</w:t>
      </w:r>
      <w:r w:rsidR="00C82203">
        <w:rPr>
          <w:rFonts w:ascii="ＭＳ 明朝" w:cs="ＭＳ 明朝" w:hint="eastAsia"/>
          <w:kern w:val="0"/>
          <w:szCs w:val="21"/>
        </w:rPr>
        <w:t>提出する施工図（現寸図・工</w:t>
      </w:r>
      <w:r>
        <w:rPr>
          <w:rFonts w:ascii="ＭＳ 明朝" w:cs="ＭＳ 明朝" w:hint="eastAsia"/>
          <w:kern w:val="0"/>
          <w:szCs w:val="21"/>
        </w:rPr>
        <w:t>作図などをいう。）、材料、製作見本、</w:t>
      </w:r>
      <w:r w:rsidR="00C82203" w:rsidRPr="004407F0">
        <w:rPr>
          <w:rFonts w:ascii="ＭＳ 明朝" w:cs="ＭＳ 明朝" w:hint="eastAsia"/>
          <w:kern w:val="0"/>
          <w:szCs w:val="21"/>
        </w:rPr>
        <w:t>見本施工などが設計図書などの内容に適合し</w:t>
      </w:r>
      <w:r>
        <w:rPr>
          <w:rFonts w:ascii="ＭＳ 明朝" w:cs="ＭＳ 明朝" w:hint="eastAsia"/>
          <w:kern w:val="0"/>
          <w:szCs w:val="21"/>
        </w:rPr>
        <w:t>ているかについて検討し、</w:t>
      </w:r>
      <w:r w:rsidR="00891557">
        <w:rPr>
          <w:rFonts w:ascii="ＭＳ 明朝" w:cs="ＭＳ 明朝" w:hint="eastAsia"/>
          <w:kern w:val="0"/>
          <w:szCs w:val="21"/>
        </w:rPr>
        <w:t>西予総合福祉会</w:t>
      </w:r>
      <w:r w:rsidR="00C82203" w:rsidRPr="004407F0">
        <w:rPr>
          <w:rFonts w:ascii="ＭＳ 明朝" w:cs="ＭＳ 明朝" w:hint="eastAsia"/>
          <w:kern w:val="0"/>
          <w:szCs w:val="21"/>
        </w:rPr>
        <w:t>に報告すること。</w:t>
      </w:r>
    </w:p>
    <w:p w14:paraId="075A42B8" w14:textId="77777777" w:rsidR="00C82203" w:rsidRPr="004407F0" w:rsidRDefault="00AB4B34"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監理者は、設計図書の定めにより施工者等が提案又は提出する工事材料、</w:t>
      </w:r>
      <w:r w:rsidR="00C82203">
        <w:rPr>
          <w:rFonts w:ascii="ＭＳ 明朝" w:cs="ＭＳ 明朝" w:hint="eastAsia"/>
          <w:kern w:val="0"/>
          <w:szCs w:val="21"/>
        </w:rPr>
        <w:t>設備機器</w:t>
      </w:r>
      <w:r w:rsidR="00C82203" w:rsidRPr="004407F0">
        <w:rPr>
          <w:rFonts w:ascii="ＭＳ 明朝" w:cs="ＭＳ 明朝" w:hint="eastAsia"/>
          <w:kern w:val="0"/>
          <w:szCs w:val="21"/>
        </w:rPr>
        <w:t>など（当該工事材料，設備機器などに係る製造者及び専門工事業者を含む。）及びそれ</w:t>
      </w:r>
      <w:r>
        <w:rPr>
          <w:rFonts w:ascii="ＭＳ 明朝" w:cs="ＭＳ 明朝" w:hint="eastAsia"/>
          <w:kern w:val="0"/>
          <w:szCs w:val="21"/>
        </w:rPr>
        <w:t>らの見本が設計図書の内容に適合しているかについて検討し、</w:t>
      </w:r>
      <w:r w:rsidR="00891557">
        <w:rPr>
          <w:rFonts w:ascii="ＭＳ 明朝" w:cs="ＭＳ 明朝" w:hint="eastAsia"/>
          <w:kern w:val="0"/>
          <w:szCs w:val="21"/>
        </w:rPr>
        <w:t>西予総合福祉会</w:t>
      </w:r>
      <w:r w:rsidR="00C82203" w:rsidRPr="004407F0">
        <w:rPr>
          <w:rFonts w:ascii="ＭＳ 明朝" w:cs="ＭＳ 明朝" w:hint="eastAsia"/>
          <w:kern w:val="0"/>
          <w:szCs w:val="21"/>
        </w:rPr>
        <w:t>に報告すること。</w:t>
      </w:r>
    </w:p>
    <w:p w14:paraId="2CBE31EF"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ウ</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施工と設計図書との照合及び確認</w:t>
      </w:r>
    </w:p>
    <w:p w14:paraId="178E744B" w14:textId="77777777" w:rsidR="00C82203" w:rsidRPr="004407F0" w:rsidRDefault="00AB4B34"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監理者は、</w:t>
      </w:r>
      <w:r w:rsidR="00C82203">
        <w:rPr>
          <w:rFonts w:ascii="ＭＳ 明朝" w:cs="ＭＳ 明朝" w:hint="eastAsia"/>
          <w:kern w:val="0"/>
          <w:szCs w:val="21"/>
        </w:rPr>
        <w:t>施工</w:t>
      </w:r>
      <w:r>
        <w:rPr>
          <w:rFonts w:ascii="ＭＳ 明朝" w:cs="ＭＳ 明朝" w:hint="eastAsia"/>
          <w:kern w:val="0"/>
          <w:szCs w:val="21"/>
        </w:rPr>
        <w:t>者等の行う施工が設計図書の内容に適合の可否について、</w:t>
      </w:r>
      <w:r w:rsidR="00C82203">
        <w:rPr>
          <w:rFonts w:ascii="ＭＳ 明朝" w:cs="ＭＳ 明朝" w:hint="eastAsia"/>
          <w:kern w:val="0"/>
          <w:szCs w:val="21"/>
        </w:rPr>
        <w:t>対象工</w:t>
      </w:r>
      <w:r>
        <w:rPr>
          <w:rFonts w:ascii="ＭＳ 明朝" w:cs="ＭＳ 明朝" w:hint="eastAsia"/>
          <w:kern w:val="0"/>
          <w:szCs w:val="21"/>
        </w:rPr>
        <w:t>事に応じた合理的方法により確認し、</w:t>
      </w:r>
      <w:r w:rsidR="00891557">
        <w:rPr>
          <w:rFonts w:ascii="ＭＳ 明朝" w:cs="ＭＳ 明朝" w:hint="eastAsia"/>
          <w:kern w:val="0"/>
          <w:szCs w:val="21"/>
        </w:rPr>
        <w:t>西予総合福祉会</w:t>
      </w:r>
      <w:r>
        <w:rPr>
          <w:rFonts w:ascii="ＭＳ 明朝" w:cs="ＭＳ 明朝" w:hint="eastAsia"/>
          <w:kern w:val="0"/>
          <w:szCs w:val="21"/>
        </w:rPr>
        <w:t>に報告すること。あわせて、建築基準法及び建築士法による工事監理者として</w:t>
      </w:r>
      <w:r w:rsidR="00C82203" w:rsidRPr="004407F0">
        <w:rPr>
          <w:rFonts w:ascii="ＭＳ 明朝" w:cs="ＭＳ 明朝" w:hint="eastAsia"/>
          <w:kern w:val="0"/>
          <w:szCs w:val="21"/>
        </w:rPr>
        <w:t>必要な法手続等を行うこと。</w:t>
      </w:r>
    </w:p>
    <w:p w14:paraId="4F102C40"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エ</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設計図書の内容に適合していることを確認できない場合の措置</w:t>
      </w:r>
    </w:p>
    <w:p w14:paraId="3A7E6645" w14:textId="77777777" w:rsidR="00C82203" w:rsidRPr="004407F0" w:rsidRDefault="00AB4B34"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監理者は、</w:t>
      </w:r>
      <w:r w:rsidR="00C82203">
        <w:rPr>
          <w:rFonts w:ascii="ＭＳ 明朝" w:cs="ＭＳ 明朝" w:hint="eastAsia"/>
          <w:kern w:val="0"/>
          <w:szCs w:val="21"/>
        </w:rPr>
        <w:t>施工や施工図などが設計図書の内容に適合していることを確認できない場</w:t>
      </w:r>
      <w:r>
        <w:rPr>
          <w:rFonts w:ascii="ＭＳ 明朝" w:cs="ＭＳ 明朝" w:hint="eastAsia"/>
          <w:kern w:val="0"/>
          <w:szCs w:val="21"/>
        </w:rPr>
        <w:t>合、直ちに施工者等に対してその旨を指摘するとともに、</w:t>
      </w:r>
      <w:r w:rsidR="00C82203" w:rsidRPr="004407F0">
        <w:rPr>
          <w:rFonts w:ascii="ＭＳ 明朝" w:cs="ＭＳ 明朝" w:hint="eastAsia"/>
          <w:kern w:val="0"/>
          <w:szCs w:val="21"/>
        </w:rPr>
        <w:t>施工者等に対し修正を求め</w:t>
      </w:r>
      <w:r>
        <w:rPr>
          <w:rFonts w:ascii="ＭＳ 明朝" w:cs="ＭＳ 明朝" w:hint="eastAsia"/>
          <w:kern w:val="0"/>
          <w:szCs w:val="21"/>
        </w:rPr>
        <w:t>るべき事項等を検討し、</w:t>
      </w:r>
      <w:r w:rsidR="00891557">
        <w:rPr>
          <w:rFonts w:ascii="ＭＳ 明朝" w:cs="ＭＳ 明朝" w:hint="eastAsia"/>
          <w:kern w:val="0"/>
          <w:szCs w:val="21"/>
        </w:rPr>
        <w:t>西予総合福祉会</w:t>
      </w:r>
      <w:r>
        <w:rPr>
          <w:rFonts w:ascii="ＭＳ 明朝" w:cs="ＭＳ 明朝" w:hint="eastAsia"/>
          <w:kern w:val="0"/>
          <w:szCs w:val="21"/>
        </w:rPr>
        <w:t>に報告すること。ただし、</w:t>
      </w:r>
      <w:r w:rsidR="00C82203" w:rsidRPr="004407F0">
        <w:rPr>
          <w:rFonts w:ascii="ＭＳ 明朝" w:cs="ＭＳ 明朝" w:hint="eastAsia"/>
          <w:kern w:val="0"/>
          <w:szCs w:val="21"/>
        </w:rPr>
        <w:t>施工者等の行う施工が設計図書の内</w:t>
      </w:r>
      <w:r>
        <w:rPr>
          <w:rFonts w:ascii="ＭＳ 明朝" w:cs="ＭＳ 明朝" w:hint="eastAsia"/>
          <w:kern w:val="0"/>
          <w:szCs w:val="21"/>
        </w:rPr>
        <w:t>容に適合しない場合は、</w:t>
      </w:r>
      <w:r w:rsidR="00C82203" w:rsidRPr="004407F0">
        <w:rPr>
          <w:rFonts w:ascii="ＭＳ 明朝" w:cs="ＭＳ 明朝" w:hint="eastAsia"/>
          <w:kern w:val="0"/>
          <w:szCs w:val="21"/>
        </w:rPr>
        <w:t>施工者等に対し直ちに修正を指示し，その旨</w:t>
      </w:r>
      <w:r>
        <w:rPr>
          <w:rFonts w:ascii="ＭＳ 明朝" w:cs="ＭＳ 明朝" w:hint="eastAsia"/>
          <w:kern w:val="0"/>
          <w:szCs w:val="21"/>
        </w:rPr>
        <w:t>を</w:t>
      </w:r>
      <w:r w:rsidR="00C02138">
        <w:rPr>
          <w:rFonts w:ascii="ＭＳ 明朝" w:cs="ＭＳ 明朝" w:hint="eastAsia"/>
          <w:kern w:val="0"/>
          <w:szCs w:val="21"/>
        </w:rPr>
        <w:t>市</w:t>
      </w:r>
      <w:r>
        <w:rPr>
          <w:rFonts w:ascii="ＭＳ 明朝" w:cs="ＭＳ 明朝" w:hint="eastAsia"/>
          <w:kern w:val="0"/>
          <w:szCs w:val="21"/>
        </w:rPr>
        <w:t>担当者</w:t>
      </w:r>
      <w:r w:rsidR="00C82203" w:rsidRPr="004407F0">
        <w:rPr>
          <w:rFonts w:ascii="ＭＳ 明朝" w:cs="ＭＳ 明朝" w:hint="eastAsia"/>
          <w:kern w:val="0"/>
          <w:szCs w:val="21"/>
        </w:rPr>
        <w:t>に報告すること。</w:t>
      </w:r>
      <w:r w:rsidR="00C82203" w:rsidRPr="004407F0">
        <w:rPr>
          <w:rFonts w:ascii="ＭＳ 明朝" w:cs="ＭＳ 明朝"/>
          <w:kern w:val="0"/>
          <w:szCs w:val="21"/>
        </w:rPr>
        <w:t xml:space="preserve"> </w:t>
      </w:r>
      <w:r>
        <w:rPr>
          <w:rFonts w:ascii="ＭＳ 明朝" w:cs="ＭＳ 明朝" w:hint="eastAsia"/>
          <w:kern w:val="0"/>
          <w:szCs w:val="21"/>
        </w:rPr>
        <w:t>施工者等が必要な補修等を行った場合は</w:t>
      </w:r>
      <w:r w:rsidR="00C82203" w:rsidRPr="004407F0">
        <w:rPr>
          <w:rFonts w:ascii="ＭＳ 明朝" w:cs="ＭＳ 明朝" w:hint="eastAsia"/>
          <w:kern w:val="0"/>
          <w:szCs w:val="21"/>
        </w:rPr>
        <w:t>これを確</w:t>
      </w:r>
      <w:r>
        <w:rPr>
          <w:rFonts w:ascii="ＭＳ 明朝" w:cs="ＭＳ 明朝" w:hint="eastAsia"/>
          <w:kern w:val="0"/>
          <w:szCs w:val="21"/>
        </w:rPr>
        <w:t>認し、その内容を</w:t>
      </w:r>
      <w:r w:rsidR="00891557">
        <w:rPr>
          <w:rFonts w:ascii="ＭＳ 明朝" w:cs="ＭＳ 明朝" w:hint="eastAsia"/>
          <w:kern w:val="0"/>
          <w:szCs w:val="21"/>
        </w:rPr>
        <w:t>西予総合福祉会</w:t>
      </w:r>
      <w:r w:rsidR="00C82203" w:rsidRPr="004407F0">
        <w:rPr>
          <w:rFonts w:ascii="ＭＳ 明朝" w:cs="ＭＳ 明朝" w:hint="eastAsia"/>
          <w:kern w:val="0"/>
          <w:szCs w:val="21"/>
        </w:rPr>
        <w:t>に報告すること。</w:t>
      </w:r>
      <w:r w:rsidR="00C82203" w:rsidRPr="004407F0">
        <w:rPr>
          <w:rFonts w:ascii="ＭＳ 明朝" w:cs="ＭＳ 明朝"/>
          <w:kern w:val="0"/>
          <w:szCs w:val="21"/>
        </w:rPr>
        <w:t xml:space="preserve"> </w:t>
      </w:r>
      <w:r>
        <w:rPr>
          <w:rFonts w:ascii="ＭＳ 明朝" w:cs="ＭＳ 明朝" w:hint="eastAsia"/>
          <w:kern w:val="0"/>
          <w:szCs w:val="21"/>
        </w:rPr>
        <w:t>なお、設計図書のとおりに施工できない理由について、施工者等があらかじめ書面で報告した場合においては、</w:t>
      </w:r>
      <w:r w:rsidR="00C82203" w:rsidRPr="004407F0">
        <w:rPr>
          <w:rFonts w:ascii="ＭＳ 明朝" w:cs="ＭＳ 明朝" w:hint="eastAsia"/>
          <w:kern w:val="0"/>
          <w:szCs w:val="21"/>
        </w:rPr>
        <w:t>監理者</w:t>
      </w:r>
      <w:r w:rsidR="00C82203" w:rsidRPr="004407F0">
        <w:rPr>
          <w:rFonts w:ascii="ＭＳ 明朝" w:cs="ＭＳ 明朝" w:hint="eastAsia"/>
          <w:kern w:val="0"/>
          <w:szCs w:val="21"/>
        </w:rPr>
        <w:lastRenderedPageBreak/>
        <w:t>は</w:t>
      </w:r>
      <w:r>
        <w:rPr>
          <w:rFonts w:ascii="ＭＳ 明朝" w:cs="ＭＳ 明朝" w:hint="eastAsia"/>
          <w:kern w:val="0"/>
          <w:szCs w:val="21"/>
        </w:rPr>
        <w:t>必要な事項を検討し</w:t>
      </w:r>
      <w:r w:rsidR="00891557">
        <w:rPr>
          <w:rFonts w:ascii="ＭＳ 明朝" w:cs="ＭＳ 明朝" w:hint="eastAsia"/>
          <w:kern w:val="0"/>
          <w:szCs w:val="21"/>
        </w:rPr>
        <w:t>西予総合福祉会</w:t>
      </w:r>
      <w:r w:rsidR="00C82203" w:rsidRPr="004407F0">
        <w:rPr>
          <w:rFonts w:ascii="ＭＳ 明朝" w:cs="ＭＳ 明朝" w:hint="eastAsia"/>
          <w:kern w:val="0"/>
          <w:szCs w:val="21"/>
        </w:rPr>
        <w:t>及び施工者等と協議すること。</w:t>
      </w:r>
    </w:p>
    <w:p w14:paraId="1E2648CC"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オ</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工事監理状況の報告</w:t>
      </w:r>
    </w:p>
    <w:p w14:paraId="3DC38AE2" w14:textId="77777777" w:rsidR="00C82203" w:rsidRPr="004407F0" w:rsidRDefault="000F0B16"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監理者は、工事監理の状況を記録した工事監理業務報告書を、</w:t>
      </w:r>
      <w:r w:rsidR="00891557">
        <w:rPr>
          <w:rFonts w:ascii="ＭＳ 明朝" w:cs="ＭＳ 明朝" w:hint="eastAsia"/>
          <w:kern w:val="0"/>
          <w:szCs w:val="21"/>
        </w:rPr>
        <w:t>西予総合福祉会</w:t>
      </w:r>
      <w:r w:rsidR="00C82203">
        <w:rPr>
          <w:rFonts w:ascii="ＭＳ 明朝" w:cs="ＭＳ 明朝" w:hint="eastAsia"/>
          <w:kern w:val="0"/>
          <w:szCs w:val="21"/>
        </w:rPr>
        <w:t>に提出し</w:t>
      </w:r>
      <w:r>
        <w:rPr>
          <w:rFonts w:ascii="ＭＳ 明朝" w:cs="ＭＳ 明朝" w:hint="eastAsia"/>
          <w:kern w:val="0"/>
          <w:szCs w:val="21"/>
        </w:rPr>
        <w:t>、</w:t>
      </w:r>
      <w:r w:rsidR="00C82203" w:rsidRPr="004407F0">
        <w:rPr>
          <w:rFonts w:ascii="ＭＳ 明朝" w:cs="ＭＳ 明朝" w:hint="eastAsia"/>
          <w:kern w:val="0"/>
          <w:szCs w:val="21"/>
        </w:rPr>
        <w:t>確認を受けること。</w:t>
      </w:r>
    </w:p>
    <w:p w14:paraId="11B3D29A"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カ</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各施工段階における検査の方法</w:t>
      </w:r>
    </w:p>
    <w:p w14:paraId="3AA310E6" w14:textId="77777777" w:rsidR="00C82203" w:rsidRDefault="00C82203" w:rsidP="00D27CFC">
      <w:pPr>
        <w:autoSpaceDE w:val="0"/>
        <w:autoSpaceDN w:val="0"/>
        <w:adjustRightInd w:val="0"/>
        <w:ind w:firstLineChars="200" w:firstLine="420"/>
        <w:jc w:val="left"/>
        <w:rPr>
          <w:rFonts w:ascii="ＭＳ 明朝" w:cs="ＭＳ 明朝"/>
          <w:kern w:val="0"/>
          <w:szCs w:val="21"/>
        </w:rPr>
      </w:pPr>
      <w:r>
        <w:rPr>
          <w:rFonts w:ascii="ＭＳ 明朝" w:cs="ＭＳ 明朝" w:hint="eastAsia"/>
          <w:kern w:val="0"/>
          <w:szCs w:val="21"/>
        </w:rPr>
        <w:t>各</w:t>
      </w:r>
      <w:r w:rsidR="000F0B16">
        <w:rPr>
          <w:rFonts w:ascii="ＭＳ 明朝" w:cs="ＭＳ 明朝" w:hint="eastAsia"/>
          <w:kern w:val="0"/>
          <w:szCs w:val="21"/>
        </w:rPr>
        <w:t>施工段階における検査については、次の確認方法とする。ただし、</w:t>
      </w:r>
      <w:r>
        <w:rPr>
          <w:rFonts w:ascii="ＭＳ 明朝" w:cs="ＭＳ 明朝" w:hint="eastAsia"/>
          <w:kern w:val="0"/>
          <w:szCs w:val="21"/>
        </w:rPr>
        <w:t>材料検査及び製</w:t>
      </w:r>
    </w:p>
    <w:p w14:paraId="1CCC0ED0" w14:textId="77777777" w:rsidR="00C82203" w:rsidRDefault="000F0B16" w:rsidP="00D27CFC">
      <w:pPr>
        <w:autoSpaceDE w:val="0"/>
        <w:autoSpaceDN w:val="0"/>
        <w:adjustRightInd w:val="0"/>
        <w:ind w:firstLineChars="200" w:firstLine="420"/>
        <w:jc w:val="left"/>
        <w:rPr>
          <w:rFonts w:ascii="ＭＳ 明朝" w:cs="ＭＳ 明朝"/>
          <w:kern w:val="0"/>
          <w:szCs w:val="21"/>
        </w:rPr>
      </w:pPr>
      <w:r>
        <w:rPr>
          <w:rFonts w:ascii="ＭＳ 明朝" w:cs="ＭＳ 明朝" w:hint="eastAsia"/>
          <w:kern w:val="0"/>
          <w:szCs w:val="21"/>
        </w:rPr>
        <w:t>品検査は原則として現場にて確認する。現場検査が困難な場合は</w:t>
      </w:r>
      <w:r w:rsidR="00C82203">
        <w:rPr>
          <w:rFonts w:ascii="ＭＳ 明朝" w:cs="ＭＳ 明朝" w:hint="eastAsia"/>
          <w:kern w:val="0"/>
          <w:szCs w:val="21"/>
        </w:rPr>
        <w:t>工場検査又は書類</w:t>
      </w:r>
    </w:p>
    <w:p w14:paraId="5B61116F" w14:textId="77777777" w:rsidR="00C82203" w:rsidRDefault="00C82203" w:rsidP="00D27CFC">
      <w:pPr>
        <w:autoSpaceDE w:val="0"/>
        <w:autoSpaceDN w:val="0"/>
        <w:adjustRightInd w:val="0"/>
        <w:ind w:firstLineChars="200" w:firstLine="420"/>
        <w:jc w:val="left"/>
        <w:rPr>
          <w:rFonts w:ascii="ＭＳ 明朝" w:cs="ＭＳ 明朝"/>
          <w:kern w:val="0"/>
          <w:szCs w:val="21"/>
        </w:rPr>
      </w:pPr>
      <w:r>
        <w:rPr>
          <w:rFonts w:ascii="ＭＳ 明朝" w:cs="ＭＳ 明朝" w:hint="eastAsia"/>
          <w:kern w:val="0"/>
          <w:szCs w:val="21"/>
        </w:rPr>
        <w:t>検査による確認とする。</w:t>
      </w:r>
    </w:p>
    <w:p w14:paraId="35E6C14B" w14:textId="77777777" w:rsidR="00C82203" w:rsidRDefault="000F0B16"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監理者は試験、目視、</w:t>
      </w:r>
      <w:r w:rsidR="00C82203">
        <w:rPr>
          <w:rFonts w:ascii="ＭＳ 明朝" w:cs="ＭＳ 明朝" w:hint="eastAsia"/>
          <w:kern w:val="0"/>
          <w:szCs w:val="21"/>
        </w:rPr>
        <w:t>計測の各行為の現場立会いによる確認を行うこと。</w:t>
      </w:r>
    </w:p>
    <w:p w14:paraId="70921849" w14:textId="77777777" w:rsidR="00C82203" w:rsidRPr="000F0B16" w:rsidRDefault="000F0B16" w:rsidP="000F0B16">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監理者は、施工者等が行った試験、目視、</w:t>
      </w:r>
      <w:r w:rsidR="00C82203">
        <w:rPr>
          <w:rFonts w:ascii="ＭＳ 明朝" w:cs="ＭＳ 明朝" w:hint="eastAsia"/>
          <w:kern w:val="0"/>
          <w:szCs w:val="21"/>
        </w:rPr>
        <w:t>計測の結果を記した書面による確認を行う</w:t>
      </w:r>
      <w:r w:rsidR="00C82203" w:rsidRPr="000F0B16">
        <w:rPr>
          <w:rFonts w:ascii="ＭＳ 明朝" w:cs="ＭＳ 明朝" w:hint="eastAsia"/>
          <w:kern w:val="0"/>
          <w:szCs w:val="21"/>
        </w:rPr>
        <w:t>こと。</w:t>
      </w:r>
    </w:p>
    <w:p w14:paraId="2FBA91A5" w14:textId="77777777" w:rsidR="00C82203" w:rsidRPr="004407F0" w:rsidRDefault="000F0B16"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監理者は、工事に使用する材料及び製品の品質数量等について検査し、</w:t>
      </w:r>
      <w:r w:rsidR="00C82203">
        <w:rPr>
          <w:rFonts w:ascii="ＭＳ 明朝" w:cs="ＭＳ 明朝" w:hint="eastAsia"/>
          <w:kern w:val="0"/>
          <w:szCs w:val="21"/>
        </w:rPr>
        <w:t>不合格品につ</w:t>
      </w:r>
      <w:r>
        <w:rPr>
          <w:rFonts w:ascii="ＭＳ 明朝" w:cs="ＭＳ 明朝" w:hint="eastAsia"/>
          <w:kern w:val="0"/>
          <w:szCs w:val="21"/>
        </w:rPr>
        <w:t>いては遅滞なく場外に搬出させ、</w:t>
      </w:r>
      <w:r w:rsidR="009D3BF3">
        <w:rPr>
          <w:rFonts w:ascii="ＭＳ 明朝" w:cs="ＭＳ 明朝" w:hint="eastAsia"/>
          <w:kern w:val="0"/>
          <w:szCs w:val="21"/>
        </w:rPr>
        <w:t>西予総合福祉会</w:t>
      </w:r>
      <w:r w:rsidR="00C82203" w:rsidRPr="004407F0">
        <w:rPr>
          <w:rFonts w:ascii="ＭＳ 明朝" w:cs="ＭＳ 明朝" w:hint="eastAsia"/>
          <w:kern w:val="0"/>
          <w:szCs w:val="21"/>
        </w:rPr>
        <w:t>に報告すること。</w:t>
      </w:r>
    </w:p>
    <w:p w14:paraId="23723ACA"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４</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施工業務に関する仕様</w:t>
      </w:r>
    </w:p>
    <w:p w14:paraId="704614AC"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 xml:space="preserve">(1) </w:t>
      </w:r>
      <w:r>
        <w:rPr>
          <w:rFonts w:ascii="ＭＳ ゴシック" w:eastAsia="ＭＳ ゴシック" w:cs="ＭＳ ゴシック" w:hint="eastAsia"/>
          <w:kern w:val="0"/>
          <w:szCs w:val="21"/>
        </w:rPr>
        <w:t>施工業務の範囲</w:t>
      </w:r>
    </w:p>
    <w:p w14:paraId="4B93FAA7" w14:textId="77777777" w:rsidR="00C82203" w:rsidRDefault="00C82203"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施工業務の内容及び範囲は「</w:t>
      </w:r>
      <w:r>
        <w:rPr>
          <w:rFonts w:ascii="ＭＳ ゴシック" w:eastAsia="ＭＳ ゴシック" w:cs="ＭＳ ゴシック" w:hint="eastAsia"/>
          <w:kern w:val="0"/>
          <w:szCs w:val="21"/>
        </w:rPr>
        <w:t>第１．３</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本</w:t>
      </w:r>
      <w:r w:rsidR="004407F0">
        <w:rPr>
          <w:rFonts w:ascii="ＭＳ ゴシック" w:eastAsia="ＭＳ ゴシック" w:cs="ＭＳ ゴシック" w:hint="eastAsia"/>
          <w:kern w:val="0"/>
          <w:szCs w:val="21"/>
        </w:rPr>
        <w:t>事業</w:t>
      </w:r>
      <w:r>
        <w:rPr>
          <w:rFonts w:ascii="ＭＳ ゴシック" w:eastAsia="ＭＳ ゴシック" w:cs="ＭＳ ゴシック" w:hint="eastAsia"/>
          <w:kern w:val="0"/>
          <w:szCs w:val="21"/>
        </w:rPr>
        <w:t>の範囲</w:t>
      </w:r>
      <w:r>
        <w:rPr>
          <w:rFonts w:ascii="ＭＳ 明朝" w:cs="ＭＳ 明朝" w:hint="eastAsia"/>
          <w:kern w:val="0"/>
          <w:szCs w:val="21"/>
        </w:rPr>
        <w:t>」による。</w:t>
      </w:r>
    </w:p>
    <w:p w14:paraId="0703AF5D" w14:textId="77777777" w:rsidR="00C82203" w:rsidRPr="004407F0" w:rsidRDefault="00C82203"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施工</w:t>
      </w:r>
      <w:r w:rsidR="004407F0">
        <w:rPr>
          <w:rFonts w:ascii="ＭＳ 明朝" w:cs="ＭＳ 明朝" w:hint="eastAsia"/>
          <w:kern w:val="0"/>
          <w:szCs w:val="21"/>
        </w:rPr>
        <w:t>者は，発注資料に明示のない場合又は疑義を生じた場合には，</w:t>
      </w:r>
      <w:r w:rsidR="009D3BF3">
        <w:rPr>
          <w:rFonts w:ascii="ＭＳ 明朝" w:cs="ＭＳ 明朝" w:hint="eastAsia"/>
          <w:kern w:val="0"/>
          <w:szCs w:val="21"/>
        </w:rPr>
        <w:t>西予総合福祉会</w:t>
      </w:r>
      <w:r>
        <w:rPr>
          <w:rFonts w:ascii="ＭＳ 明朝" w:cs="ＭＳ 明朝" w:hint="eastAsia"/>
          <w:kern w:val="0"/>
          <w:szCs w:val="21"/>
        </w:rPr>
        <w:t>と協議</w:t>
      </w:r>
      <w:r w:rsidRPr="004407F0">
        <w:rPr>
          <w:rFonts w:ascii="ＭＳ 明朝" w:cs="ＭＳ 明朝" w:hint="eastAsia"/>
          <w:kern w:val="0"/>
          <w:szCs w:val="21"/>
        </w:rPr>
        <w:t>すること。</w:t>
      </w:r>
    </w:p>
    <w:p w14:paraId="336B3C55" w14:textId="13FA8FA1" w:rsidR="00C82203" w:rsidRPr="004407F0" w:rsidRDefault="000F0B16"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施工者は、</w:t>
      </w:r>
      <w:r w:rsidR="00C82203">
        <w:rPr>
          <w:rFonts w:ascii="ＭＳ 明朝" w:cs="ＭＳ 明朝" w:hint="eastAsia"/>
          <w:kern w:val="0"/>
          <w:szCs w:val="21"/>
        </w:rPr>
        <w:t>本要求水準書及び</w:t>
      </w:r>
      <w:r>
        <w:rPr>
          <w:rFonts w:ascii="ＭＳ 明朝" w:cs="ＭＳ 明朝" w:hint="eastAsia"/>
          <w:kern w:val="0"/>
          <w:szCs w:val="21"/>
        </w:rPr>
        <w:t>受託者が提案した技術提案内容に基づいて設計され、</w:t>
      </w:r>
      <w:r w:rsidR="00CB5FCA">
        <w:rPr>
          <w:rFonts w:ascii="ＭＳ 明朝" w:cs="ＭＳ 明朝" w:hint="eastAsia"/>
          <w:kern w:val="0"/>
          <w:szCs w:val="21"/>
        </w:rPr>
        <w:t>西予総合福祉会</w:t>
      </w:r>
      <w:r w:rsidR="00C82203" w:rsidRPr="004407F0">
        <w:rPr>
          <w:rFonts w:ascii="ＭＳ 明朝" w:cs="ＭＳ 明朝" w:hint="eastAsia"/>
          <w:kern w:val="0"/>
          <w:szCs w:val="21"/>
        </w:rPr>
        <w:t>の承諾を得た設計図書に基づき施工を行うこと。</w:t>
      </w:r>
    </w:p>
    <w:p w14:paraId="33F64F8A" w14:textId="4F1DF2AD" w:rsidR="00C82203" w:rsidRPr="004407F0" w:rsidRDefault="00D33F44"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施工者は、</w:t>
      </w:r>
      <w:r w:rsidR="004407F0">
        <w:rPr>
          <w:rFonts w:ascii="ＭＳ 明朝" w:cs="ＭＳ 明朝" w:hint="eastAsia"/>
          <w:kern w:val="0"/>
          <w:szCs w:val="21"/>
        </w:rPr>
        <w:t>受託</w:t>
      </w:r>
      <w:r>
        <w:rPr>
          <w:rFonts w:ascii="ＭＳ 明朝" w:cs="ＭＳ 明朝" w:hint="eastAsia"/>
          <w:kern w:val="0"/>
          <w:szCs w:val="21"/>
        </w:rPr>
        <w:t>者が有効と考える特殊な工法、材料、製品等を採用しようとする場合は、あらかじめ</w:t>
      </w:r>
      <w:r w:rsidR="00CB5FCA">
        <w:rPr>
          <w:rFonts w:ascii="ＭＳ 明朝" w:cs="ＭＳ 明朝" w:hint="eastAsia"/>
          <w:kern w:val="0"/>
          <w:szCs w:val="21"/>
        </w:rPr>
        <w:t>西予総合福祉会</w:t>
      </w:r>
      <w:r>
        <w:rPr>
          <w:rFonts w:ascii="ＭＳ 明朝" w:cs="ＭＳ 明朝" w:hint="eastAsia"/>
          <w:kern w:val="0"/>
          <w:szCs w:val="21"/>
        </w:rPr>
        <w:t>と協議を行い、</w:t>
      </w:r>
      <w:r w:rsidR="00C82203" w:rsidRPr="004407F0">
        <w:rPr>
          <w:rFonts w:ascii="ＭＳ 明朝" w:cs="ＭＳ 明朝" w:hint="eastAsia"/>
          <w:kern w:val="0"/>
          <w:szCs w:val="21"/>
        </w:rPr>
        <w:t>採用を検討すること。</w:t>
      </w:r>
    </w:p>
    <w:p w14:paraId="0B561FA0"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 xml:space="preserve">(2) </w:t>
      </w:r>
      <w:r>
        <w:rPr>
          <w:rFonts w:ascii="ＭＳ ゴシック" w:eastAsia="ＭＳ ゴシック" w:cs="ＭＳ ゴシック" w:hint="eastAsia"/>
          <w:kern w:val="0"/>
          <w:szCs w:val="21"/>
        </w:rPr>
        <w:t>施工計画書等の作成</w:t>
      </w:r>
    </w:p>
    <w:p w14:paraId="02080356" w14:textId="77777777" w:rsidR="00C82203" w:rsidRDefault="00D33F44" w:rsidP="00E217BF">
      <w:pPr>
        <w:autoSpaceDE w:val="0"/>
        <w:autoSpaceDN w:val="0"/>
        <w:adjustRightInd w:val="0"/>
        <w:ind w:firstLineChars="100" w:firstLine="210"/>
        <w:jc w:val="left"/>
        <w:rPr>
          <w:rFonts w:ascii="ＭＳ 明朝" w:cs="ＭＳ 明朝"/>
          <w:kern w:val="0"/>
          <w:szCs w:val="21"/>
        </w:rPr>
      </w:pPr>
      <w:r>
        <w:rPr>
          <w:rFonts w:ascii="ＭＳ 明朝" w:cs="ＭＳ 明朝" w:hint="eastAsia"/>
          <w:kern w:val="0"/>
          <w:szCs w:val="21"/>
        </w:rPr>
        <w:t>施工者は、施工計画書、品質管理計画書、</w:t>
      </w:r>
      <w:r w:rsidR="00C82203">
        <w:rPr>
          <w:rFonts w:ascii="ＭＳ 明朝" w:cs="ＭＳ 明朝" w:hint="eastAsia"/>
          <w:kern w:val="0"/>
          <w:szCs w:val="21"/>
        </w:rPr>
        <w:t>施工報告書を作</w:t>
      </w:r>
      <w:r>
        <w:rPr>
          <w:rFonts w:ascii="ＭＳ 明朝" w:cs="ＭＳ 明朝" w:hint="eastAsia"/>
          <w:kern w:val="0"/>
          <w:szCs w:val="21"/>
        </w:rPr>
        <w:t>成すること。なお、</w:t>
      </w:r>
      <w:r w:rsidR="00C82203">
        <w:rPr>
          <w:rFonts w:ascii="ＭＳ 明朝" w:cs="ＭＳ 明朝" w:hint="eastAsia"/>
          <w:kern w:val="0"/>
          <w:szCs w:val="21"/>
        </w:rPr>
        <w:t>施工計画</w:t>
      </w:r>
    </w:p>
    <w:p w14:paraId="0874B54A" w14:textId="77777777" w:rsidR="00C82203" w:rsidRDefault="00C82203" w:rsidP="00E217BF">
      <w:pPr>
        <w:autoSpaceDE w:val="0"/>
        <w:autoSpaceDN w:val="0"/>
        <w:adjustRightInd w:val="0"/>
        <w:ind w:leftChars="100" w:left="210"/>
        <w:jc w:val="left"/>
        <w:rPr>
          <w:rFonts w:ascii="ＭＳ 明朝" w:cs="ＭＳ 明朝"/>
          <w:kern w:val="0"/>
          <w:szCs w:val="21"/>
        </w:rPr>
      </w:pPr>
      <w:r>
        <w:rPr>
          <w:rFonts w:ascii="ＭＳ 明朝" w:cs="ＭＳ 明朝" w:hint="eastAsia"/>
          <w:kern w:val="0"/>
          <w:szCs w:val="21"/>
        </w:rPr>
        <w:t>書及び品質</w:t>
      </w:r>
      <w:r w:rsidR="00D33F44">
        <w:rPr>
          <w:rFonts w:ascii="ＭＳ 明朝" w:cs="ＭＳ 明朝" w:hint="eastAsia"/>
          <w:kern w:val="0"/>
          <w:szCs w:val="21"/>
        </w:rPr>
        <w:t>管理計画書は、原則として該当する工事着手の７日前までに</w:t>
      </w:r>
      <w:r w:rsidR="009D3BF3">
        <w:rPr>
          <w:rFonts w:ascii="ＭＳ 明朝" w:cs="ＭＳ 明朝" w:hint="eastAsia"/>
          <w:kern w:val="0"/>
          <w:szCs w:val="21"/>
        </w:rPr>
        <w:t>西予総合福祉会</w:t>
      </w:r>
      <w:r>
        <w:rPr>
          <w:rFonts w:ascii="ＭＳ 明朝" w:cs="ＭＳ 明朝" w:hint="eastAsia"/>
          <w:kern w:val="0"/>
          <w:szCs w:val="21"/>
        </w:rPr>
        <w:t>の承諾を得ること。</w:t>
      </w:r>
    </w:p>
    <w:p w14:paraId="005B9076"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 xml:space="preserve">(3) </w:t>
      </w:r>
      <w:r>
        <w:rPr>
          <w:rFonts w:ascii="ＭＳ ゴシック" w:eastAsia="ＭＳ ゴシック" w:cs="ＭＳ ゴシック" w:hint="eastAsia"/>
          <w:kern w:val="0"/>
          <w:szCs w:val="21"/>
        </w:rPr>
        <w:t>施工業務</w:t>
      </w:r>
    </w:p>
    <w:p w14:paraId="53C1A84B"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ア</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工程表の作成</w:t>
      </w:r>
    </w:p>
    <w:p w14:paraId="476220FD" w14:textId="77777777" w:rsidR="00C82203" w:rsidRDefault="00D33F44" w:rsidP="00E217BF">
      <w:pPr>
        <w:autoSpaceDE w:val="0"/>
        <w:autoSpaceDN w:val="0"/>
        <w:adjustRightInd w:val="0"/>
        <w:ind w:firstLineChars="100" w:firstLine="210"/>
        <w:jc w:val="left"/>
        <w:rPr>
          <w:rFonts w:ascii="ＭＳ 明朝" w:cs="ＭＳ 明朝"/>
          <w:kern w:val="0"/>
          <w:szCs w:val="21"/>
        </w:rPr>
      </w:pPr>
      <w:r>
        <w:rPr>
          <w:rFonts w:ascii="ＭＳ 明朝" w:cs="ＭＳ 明朝" w:hint="eastAsia"/>
          <w:kern w:val="0"/>
          <w:szCs w:val="21"/>
        </w:rPr>
        <w:t>施工者は、次に示す施工業務に関する工程表を適切な時期に</w:t>
      </w:r>
      <w:r w:rsidR="009D3BF3">
        <w:rPr>
          <w:rFonts w:ascii="ＭＳ 明朝" w:cs="ＭＳ 明朝" w:hint="eastAsia"/>
          <w:kern w:val="0"/>
          <w:szCs w:val="21"/>
        </w:rPr>
        <w:t>西予総合福祉会</w:t>
      </w:r>
      <w:r w:rsidR="00C82203">
        <w:rPr>
          <w:rFonts w:ascii="ＭＳ 明朝" w:cs="ＭＳ 明朝" w:hint="eastAsia"/>
          <w:kern w:val="0"/>
          <w:szCs w:val="21"/>
        </w:rPr>
        <w:t>に提出する</w:t>
      </w:r>
    </w:p>
    <w:p w14:paraId="1A985FC8" w14:textId="77777777" w:rsidR="00C82203" w:rsidRDefault="00D33F44" w:rsidP="00E217BF">
      <w:pPr>
        <w:autoSpaceDE w:val="0"/>
        <w:autoSpaceDN w:val="0"/>
        <w:adjustRightInd w:val="0"/>
        <w:ind w:firstLineChars="100" w:firstLine="210"/>
        <w:jc w:val="left"/>
        <w:rPr>
          <w:rFonts w:ascii="ＭＳ 明朝" w:cs="ＭＳ 明朝"/>
          <w:kern w:val="0"/>
          <w:szCs w:val="21"/>
        </w:rPr>
      </w:pPr>
      <w:r>
        <w:rPr>
          <w:rFonts w:ascii="ＭＳ 明朝" w:cs="ＭＳ 明朝" w:hint="eastAsia"/>
          <w:kern w:val="0"/>
          <w:szCs w:val="21"/>
        </w:rPr>
        <w:t>こと。なお、設計に関する工程と調整を行い、</w:t>
      </w:r>
      <w:r w:rsidR="00C82203">
        <w:rPr>
          <w:rFonts w:ascii="ＭＳ 明朝" w:cs="ＭＳ 明朝" w:hint="eastAsia"/>
          <w:kern w:val="0"/>
          <w:szCs w:val="21"/>
        </w:rPr>
        <w:t>施工業務に関する工程に反映すること。</w:t>
      </w:r>
    </w:p>
    <w:p w14:paraId="629F3546" w14:textId="77777777" w:rsidR="00C82203" w:rsidRDefault="00C82203"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全体施工工程表</w:t>
      </w:r>
    </w:p>
    <w:p w14:paraId="10CBB26C" w14:textId="77777777" w:rsidR="00C82203" w:rsidRDefault="00C82203"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月間工程表</w:t>
      </w:r>
    </w:p>
    <w:p w14:paraId="7188939A" w14:textId="77777777" w:rsidR="00C82203" w:rsidRDefault="00C82203"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週間工程表</w:t>
      </w:r>
    </w:p>
    <w:p w14:paraId="1F9367E5"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イ</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各種図面の作成</w:t>
      </w:r>
    </w:p>
    <w:p w14:paraId="750573DC" w14:textId="77777777" w:rsidR="00C82203" w:rsidRDefault="00D33F44" w:rsidP="00E217BF">
      <w:pPr>
        <w:autoSpaceDE w:val="0"/>
        <w:autoSpaceDN w:val="0"/>
        <w:adjustRightInd w:val="0"/>
        <w:ind w:firstLineChars="100" w:firstLine="210"/>
        <w:jc w:val="left"/>
        <w:rPr>
          <w:rFonts w:ascii="ＭＳ 明朝" w:cs="ＭＳ 明朝"/>
          <w:kern w:val="0"/>
          <w:szCs w:val="21"/>
        </w:rPr>
      </w:pPr>
      <w:r>
        <w:rPr>
          <w:rFonts w:ascii="ＭＳ 明朝" w:cs="ＭＳ 明朝" w:hint="eastAsia"/>
          <w:kern w:val="0"/>
          <w:szCs w:val="21"/>
        </w:rPr>
        <w:t>施工者は、総合図、製作図、施工図、</w:t>
      </w:r>
      <w:r w:rsidR="00C82203">
        <w:rPr>
          <w:rFonts w:ascii="ＭＳ 明朝" w:cs="ＭＳ 明朝" w:hint="eastAsia"/>
          <w:kern w:val="0"/>
          <w:szCs w:val="21"/>
        </w:rPr>
        <w:t>完成図等を作成すること。</w:t>
      </w:r>
    </w:p>
    <w:p w14:paraId="6D3ABD8C"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ウ</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仮設計画図の作成</w:t>
      </w:r>
    </w:p>
    <w:p w14:paraId="0186A32B" w14:textId="77777777" w:rsidR="00C82203" w:rsidRDefault="00D33F44" w:rsidP="00E217BF">
      <w:pPr>
        <w:autoSpaceDE w:val="0"/>
        <w:autoSpaceDN w:val="0"/>
        <w:adjustRightInd w:val="0"/>
        <w:ind w:firstLineChars="100" w:firstLine="210"/>
        <w:jc w:val="left"/>
        <w:rPr>
          <w:rFonts w:ascii="ＭＳ 明朝" w:cs="ＭＳ 明朝"/>
          <w:kern w:val="0"/>
          <w:szCs w:val="21"/>
        </w:rPr>
      </w:pPr>
      <w:r>
        <w:rPr>
          <w:rFonts w:ascii="ＭＳ 明朝" w:cs="ＭＳ 明朝" w:hint="eastAsia"/>
          <w:kern w:val="0"/>
          <w:szCs w:val="21"/>
        </w:rPr>
        <w:lastRenderedPageBreak/>
        <w:t>施工者は、</w:t>
      </w:r>
      <w:r w:rsidR="00C82203">
        <w:rPr>
          <w:rFonts w:ascii="ＭＳ 明朝" w:cs="ＭＳ 明朝" w:hint="eastAsia"/>
          <w:kern w:val="0"/>
          <w:szCs w:val="21"/>
        </w:rPr>
        <w:t>仮設計画図を作成すること。資材置き場</w:t>
      </w:r>
      <w:r>
        <w:rPr>
          <w:rFonts w:ascii="ＭＳ 明朝" w:cs="ＭＳ 明朝" w:hint="eastAsia"/>
          <w:kern w:val="0"/>
          <w:szCs w:val="21"/>
        </w:rPr>
        <w:t>、</w:t>
      </w:r>
      <w:r w:rsidR="00C82203">
        <w:rPr>
          <w:rFonts w:ascii="ＭＳ 明朝" w:cs="ＭＳ 明朝" w:hint="eastAsia"/>
          <w:kern w:val="0"/>
          <w:szCs w:val="21"/>
        </w:rPr>
        <w:t>重機の設置等のスペースの確保</w:t>
      </w:r>
    </w:p>
    <w:p w14:paraId="252E4D1D" w14:textId="77777777" w:rsidR="00C82203" w:rsidRDefault="00D33F44" w:rsidP="00E217BF">
      <w:pPr>
        <w:autoSpaceDE w:val="0"/>
        <w:autoSpaceDN w:val="0"/>
        <w:adjustRightInd w:val="0"/>
        <w:ind w:firstLineChars="100" w:firstLine="210"/>
        <w:jc w:val="left"/>
        <w:rPr>
          <w:rFonts w:ascii="ＭＳ 明朝" w:cs="ＭＳ 明朝"/>
          <w:kern w:val="0"/>
          <w:szCs w:val="21"/>
        </w:rPr>
      </w:pPr>
      <w:r>
        <w:rPr>
          <w:rFonts w:ascii="ＭＳ 明朝" w:cs="ＭＳ 明朝" w:hint="eastAsia"/>
          <w:kern w:val="0"/>
          <w:szCs w:val="21"/>
        </w:rPr>
        <w:t>や安全確保の方策について計画し、</w:t>
      </w:r>
      <w:r w:rsidR="009D3BF3">
        <w:rPr>
          <w:rFonts w:ascii="ＭＳ 明朝" w:cs="ＭＳ 明朝" w:hint="eastAsia"/>
          <w:kern w:val="0"/>
          <w:szCs w:val="21"/>
        </w:rPr>
        <w:t>西予総合福祉会</w:t>
      </w:r>
      <w:r w:rsidR="00C82203">
        <w:rPr>
          <w:rFonts w:ascii="ＭＳ 明朝" w:cs="ＭＳ 明朝" w:hint="eastAsia"/>
          <w:kern w:val="0"/>
          <w:szCs w:val="21"/>
        </w:rPr>
        <w:t>と協議すること。</w:t>
      </w:r>
    </w:p>
    <w:p w14:paraId="7C51169E"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エ</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搬送計画の立案</w:t>
      </w:r>
    </w:p>
    <w:p w14:paraId="4DDDA2DF" w14:textId="77777777" w:rsidR="00C82203" w:rsidRDefault="00D33F44" w:rsidP="00E217BF">
      <w:pPr>
        <w:autoSpaceDE w:val="0"/>
        <w:autoSpaceDN w:val="0"/>
        <w:adjustRightInd w:val="0"/>
        <w:ind w:firstLineChars="100" w:firstLine="210"/>
        <w:jc w:val="left"/>
        <w:rPr>
          <w:rFonts w:ascii="ＭＳ 明朝" w:cs="ＭＳ 明朝"/>
          <w:kern w:val="0"/>
          <w:szCs w:val="21"/>
        </w:rPr>
      </w:pPr>
      <w:r>
        <w:rPr>
          <w:rFonts w:ascii="ＭＳ 明朝" w:cs="ＭＳ 明朝" w:hint="eastAsia"/>
          <w:kern w:val="0"/>
          <w:szCs w:val="21"/>
        </w:rPr>
        <w:t>施工者は、建設資材や廃棄物の搬送ルート、工事車両の種類と台数、</w:t>
      </w:r>
      <w:r w:rsidR="00C82203">
        <w:rPr>
          <w:rFonts w:ascii="ＭＳ 明朝" w:cs="ＭＳ 明朝" w:hint="eastAsia"/>
          <w:kern w:val="0"/>
          <w:szCs w:val="21"/>
        </w:rPr>
        <w:t>廃棄物の処理方</w:t>
      </w:r>
    </w:p>
    <w:p w14:paraId="4ABE23CC" w14:textId="77777777" w:rsidR="00C82203" w:rsidRDefault="00D33F44" w:rsidP="00E217BF">
      <w:pPr>
        <w:autoSpaceDE w:val="0"/>
        <w:autoSpaceDN w:val="0"/>
        <w:adjustRightInd w:val="0"/>
        <w:ind w:firstLineChars="100" w:firstLine="210"/>
        <w:jc w:val="left"/>
        <w:rPr>
          <w:rFonts w:ascii="ＭＳ 明朝" w:cs="ＭＳ 明朝"/>
          <w:kern w:val="0"/>
          <w:szCs w:val="21"/>
        </w:rPr>
      </w:pPr>
      <w:r>
        <w:rPr>
          <w:rFonts w:ascii="ＭＳ 明朝" w:cs="ＭＳ 明朝" w:hint="eastAsia"/>
          <w:kern w:val="0"/>
          <w:szCs w:val="21"/>
        </w:rPr>
        <w:t>法等について調査し、</w:t>
      </w:r>
      <w:r w:rsidR="00C82203">
        <w:rPr>
          <w:rFonts w:ascii="ＭＳ 明朝" w:cs="ＭＳ 明朝" w:hint="eastAsia"/>
          <w:kern w:val="0"/>
          <w:szCs w:val="21"/>
        </w:rPr>
        <w:t>計画を立案して</w:t>
      </w:r>
      <w:r w:rsidR="009D3BF3">
        <w:rPr>
          <w:rFonts w:ascii="ＭＳ 明朝" w:cs="ＭＳ 明朝" w:hint="eastAsia"/>
          <w:kern w:val="0"/>
          <w:szCs w:val="21"/>
        </w:rPr>
        <w:t>西予総合福祉会</w:t>
      </w:r>
      <w:r w:rsidR="00C82203">
        <w:rPr>
          <w:rFonts w:ascii="ＭＳ 明朝" w:cs="ＭＳ 明朝" w:hint="eastAsia"/>
          <w:kern w:val="0"/>
          <w:szCs w:val="21"/>
        </w:rPr>
        <w:t>と協議すること。</w:t>
      </w:r>
    </w:p>
    <w:p w14:paraId="7B701A54"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オ</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工事状況の説明・報告</w:t>
      </w:r>
    </w:p>
    <w:p w14:paraId="16AF04D3" w14:textId="77777777" w:rsidR="00C82203" w:rsidRPr="004407F0" w:rsidRDefault="00D33F44"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施工者は、工事状況を</w:t>
      </w:r>
      <w:r w:rsidR="009D3BF3">
        <w:rPr>
          <w:rFonts w:ascii="ＭＳ 明朝" w:cs="ＭＳ 明朝" w:hint="eastAsia"/>
          <w:kern w:val="0"/>
          <w:szCs w:val="21"/>
        </w:rPr>
        <w:t>西予総合福祉会</w:t>
      </w:r>
      <w:r>
        <w:rPr>
          <w:rFonts w:ascii="ＭＳ 明朝" w:cs="ＭＳ 明朝" w:hint="eastAsia"/>
          <w:kern w:val="0"/>
          <w:szCs w:val="21"/>
        </w:rPr>
        <w:t>に毎月報告する他、</w:t>
      </w:r>
      <w:r w:rsidR="009D3BF3">
        <w:rPr>
          <w:rFonts w:ascii="ＭＳ 明朝" w:cs="ＭＳ 明朝" w:hint="eastAsia"/>
          <w:kern w:val="0"/>
          <w:szCs w:val="21"/>
        </w:rPr>
        <w:t>西予総合福祉会</w:t>
      </w:r>
      <w:r w:rsidR="00C82203">
        <w:rPr>
          <w:rFonts w:ascii="ＭＳ 明朝" w:cs="ＭＳ 明朝" w:hint="eastAsia"/>
          <w:kern w:val="0"/>
          <w:szCs w:val="21"/>
        </w:rPr>
        <w:t>から要請があれば施工の事</w:t>
      </w:r>
      <w:r w:rsidR="00C82203" w:rsidRPr="004407F0">
        <w:rPr>
          <w:rFonts w:ascii="ＭＳ 明朝" w:cs="ＭＳ 明朝" w:hint="eastAsia"/>
          <w:kern w:val="0"/>
          <w:szCs w:val="21"/>
        </w:rPr>
        <w:t>前説明及び事後報告を行うこと。</w:t>
      </w:r>
    </w:p>
    <w:p w14:paraId="5358D351" w14:textId="77777777" w:rsidR="00C82203" w:rsidRPr="004407F0" w:rsidRDefault="009D3BF3"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西予総合福祉会</w:t>
      </w:r>
      <w:r w:rsidR="00D33F44">
        <w:rPr>
          <w:rFonts w:ascii="ＭＳ 明朝" w:cs="ＭＳ 明朝" w:hint="eastAsia"/>
          <w:kern w:val="0"/>
          <w:szCs w:val="21"/>
        </w:rPr>
        <w:t>は、</w:t>
      </w:r>
      <w:r w:rsidR="00C82203">
        <w:rPr>
          <w:rFonts w:ascii="ＭＳ 明朝" w:cs="ＭＳ 明朝" w:hint="eastAsia"/>
          <w:kern w:val="0"/>
          <w:szCs w:val="21"/>
        </w:rPr>
        <w:t>いつでも工事現場での施工状況の確認を行うことができるものとす</w:t>
      </w:r>
      <w:r w:rsidR="00C82203" w:rsidRPr="004407F0">
        <w:rPr>
          <w:rFonts w:ascii="ＭＳ 明朝" w:cs="ＭＳ 明朝" w:hint="eastAsia"/>
          <w:kern w:val="0"/>
          <w:szCs w:val="21"/>
        </w:rPr>
        <w:t>る。</w:t>
      </w:r>
    </w:p>
    <w:p w14:paraId="11AF9AE7" w14:textId="77777777" w:rsidR="00C82203" w:rsidRPr="004407F0" w:rsidRDefault="00D33F44"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施工者は、工事を円滑に推進できるように</w:t>
      </w:r>
      <w:r w:rsidR="00C82203">
        <w:rPr>
          <w:rFonts w:ascii="ＭＳ 明朝" w:cs="ＭＳ 明朝" w:hint="eastAsia"/>
          <w:kern w:val="0"/>
          <w:szCs w:val="21"/>
        </w:rPr>
        <w:t>必要な工事状況の説明</w:t>
      </w:r>
      <w:r>
        <w:rPr>
          <w:rFonts w:ascii="ＭＳ 明朝" w:cs="ＭＳ 明朝" w:hint="eastAsia"/>
          <w:kern w:val="0"/>
          <w:szCs w:val="21"/>
        </w:rPr>
        <w:t>、</w:t>
      </w:r>
      <w:r w:rsidR="00C82203">
        <w:rPr>
          <w:rFonts w:ascii="ＭＳ 明朝" w:cs="ＭＳ 明朝" w:hint="eastAsia"/>
          <w:kern w:val="0"/>
          <w:szCs w:val="21"/>
        </w:rPr>
        <w:t>及び整備を十分に</w:t>
      </w:r>
      <w:r w:rsidR="00C82203" w:rsidRPr="004407F0">
        <w:rPr>
          <w:rFonts w:ascii="ＭＳ 明朝" w:cs="ＭＳ 明朝" w:hint="eastAsia"/>
          <w:kern w:val="0"/>
          <w:szCs w:val="21"/>
        </w:rPr>
        <w:t>行うこと。</w:t>
      </w:r>
    </w:p>
    <w:p w14:paraId="18D6468B" w14:textId="77777777" w:rsidR="00C82203" w:rsidRPr="004407F0" w:rsidRDefault="00D33F44"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施工者は、</w:t>
      </w:r>
      <w:r w:rsidR="00C82203">
        <w:rPr>
          <w:rFonts w:ascii="ＭＳ 明朝" w:cs="ＭＳ 明朝" w:hint="eastAsia"/>
          <w:kern w:val="0"/>
          <w:szCs w:val="21"/>
        </w:rPr>
        <w:t>建設業法第</w:t>
      </w:r>
      <w:r w:rsidR="00C82203">
        <w:rPr>
          <w:rFonts w:ascii="‚l‚r –¾’©" w:hAnsi="‚l‚r –¾’©" w:cs="‚l‚r –¾’©"/>
          <w:kern w:val="0"/>
          <w:szCs w:val="21"/>
        </w:rPr>
        <w:t xml:space="preserve">24 </w:t>
      </w:r>
      <w:r w:rsidR="00C82203">
        <w:rPr>
          <w:rFonts w:ascii="ＭＳ 明朝" w:cs="ＭＳ 明朝" w:hint="eastAsia"/>
          <w:kern w:val="0"/>
          <w:szCs w:val="21"/>
        </w:rPr>
        <w:t>条の７に定める施工体制台帳に健康保険等の加入実態を確実</w:t>
      </w:r>
      <w:r>
        <w:rPr>
          <w:rFonts w:ascii="ＭＳ 明朝" w:cs="ＭＳ 明朝" w:hint="eastAsia"/>
          <w:kern w:val="0"/>
          <w:szCs w:val="21"/>
        </w:rPr>
        <w:t>に記載し、施工者が雇用する労働者の加入実態を明らかにすること。また、二次以下の下請業者に対しては、再下請負通知書に健康保険等の加入実態を確実に記載させ、</w:t>
      </w:r>
      <w:r w:rsidR="00C82203" w:rsidRPr="004407F0">
        <w:rPr>
          <w:rFonts w:ascii="ＭＳ 明朝" w:cs="ＭＳ 明朝" w:hint="eastAsia"/>
          <w:kern w:val="0"/>
          <w:szCs w:val="21"/>
        </w:rPr>
        <w:t>未加入の場合は健康保険等へ加入するよう指導するものとする。</w:t>
      </w:r>
    </w:p>
    <w:p w14:paraId="6F5D05EE"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カ</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工事により発生する廃材・廃棄物・建設発生土等の処理</w:t>
      </w:r>
    </w:p>
    <w:p w14:paraId="5EB96795" w14:textId="77777777" w:rsidR="00C82203" w:rsidRPr="003F2526" w:rsidRDefault="00D33F44"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施工者は、工事から発生した廃棄物等については、</w:t>
      </w:r>
      <w:r w:rsidR="00C82203">
        <w:rPr>
          <w:rFonts w:ascii="ＭＳ 明朝" w:cs="ＭＳ 明朝" w:hint="eastAsia"/>
          <w:kern w:val="0"/>
          <w:szCs w:val="21"/>
        </w:rPr>
        <w:t>法令等に定められたとおり適切に</w:t>
      </w:r>
      <w:r>
        <w:rPr>
          <w:rFonts w:ascii="ＭＳ 明朝" w:cs="ＭＳ 明朝" w:hint="eastAsia"/>
          <w:kern w:val="0"/>
          <w:szCs w:val="21"/>
        </w:rPr>
        <w:t>処理、</w:t>
      </w:r>
      <w:r w:rsidR="00C82203" w:rsidRPr="003F2526">
        <w:rPr>
          <w:rFonts w:ascii="ＭＳ 明朝" w:cs="ＭＳ 明朝" w:hint="eastAsia"/>
          <w:kern w:val="0"/>
          <w:szCs w:val="21"/>
        </w:rPr>
        <w:t>処分すること。</w:t>
      </w:r>
    </w:p>
    <w:p w14:paraId="09C79D2B" w14:textId="77777777" w:rsidR="00C82203" w:rsidRPr="003F2526" w:rsidRDefault="00D33F44" w:rsidP="00383A44">
      <w:pPr>
        <w:numPr>
          <w:ilvl w:val="0"/>
          <w:numId w:val="18"/>
        </w:numPr>
        <w:autoSpaceDE w:val="0"/>
        <w:autoSpaceDN w:val="0"/>
        <w:adjustRightInd w:val="0"/>
        <w:jc w:val="left"/>
        <w:rPr>
          <w:rFonts w:ascii="ＭＳ 明朝" w:cs="ＭＳ 明朝"/>
          <w:kern w:val="0"/>
          <w:szCs w:val="21"/>
        </w:rPr>
      </w:pPr>
      <w:r>
        <w:rPr>
          <w:rFonts w:ascii="ＭＳ 明朝" w:cs="ＭＳ 明朝" w:hint="eastAsia"/>
          <w:kern w:val="0"/>
          <w:szCs w:val="21"/>
        </w:rPr>
        <w:t>施工者は、</w:t>
      </w:r>
      <w:r w:rsidR="00C82203">
        <w:rPr>
          <w:rFonts w:ascii="ＭＳ 明朝" w:cs="ＭＳ 明朝" w:hint="eastAsia"/>
          <w:kern w:val="0"/>
          <w:szCs w:val="21"/>
        </w:rPr>
        <w:t>工事により発生する廃材等につ</w:t>
      </w:r>
      <w:r>
        <w:rPr>
          <w:rFonts w:ascii="ＭＳ 明朝" w:cs="ＭＳ 明朝" w:hint="eastAsia"/>
          <w:kern w:val="0"/>
          <w:szCs w:val="21"/>
        </w:rPr>
        <w:t>いて、その再生可能なものについては、</w:t>
      </w:r>
      <w:r w:rsidR="00C82203">
        <w:rPr>
          <w:rFonts w:ascii="ＭＳ 明朝" w:cs="ＭＳ 明朝" w:hint="eastAsia"/>
          <w:kern w:val="0"/>
          <w:szCs w:val="21"/>
        </w:rPr>
        <w:t>積</w:t>
      </w:r>
      <w:r w:rsidR="00C82203" w:rsidRPr="003F2526">
        <w:rPr>
          <w:rFonts w:ascii="ＭＳ 明朝" w:cs="ＭＳ 明朝" w:hint="eastAsia"/>
          <w:kern w:val="0"/>
          <w:szCs w:val="21"/>
        </w:rPr>
        <w:t>極的に再利用を図ること。</w:t>
      </w:r>
    </w:p>
    <w:p w14:paraId="49E52C86"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ＭＳ ゴシック" w:eastAsia="ＭＳ ゴシック" w:cs="ＭＳ ゴシック" w:hint="eastAsia"/>
          <w:kern w:val="0"/>
          <w:szCs w:val="21"/>
        </w:rPr>
        <w:t>キ</w:t>
      </w:r>
      <w:r>
        <w:rPr>
          <w:rFonts w:ascii="ＭＳ ゴシック" w:eastAsia="ＭＳ ゴシック" w:cs="ＭＳ ゴシック"/>
          <w:kern w:val="0"/>
          <w:szCs w:val="21"/>
        </w:rPr>
        <w:t xml:space="preserve"> </w:t>
      </w:r>
      <w:r>
        <w:rPr>
          <w:rFonts w:ascii="ＭＳ ゴシック" w:eastAsia="ＭＳ ゴシック" w:cs="ＭＳ ゴシック" w:hint="eastAsia"/>
          <w:kern w:val="0"/>
          <w:szCs w:val="21"/>
        </w:rPr>
        <w:t>取扱説明会の開催</w:t>
      </w:r>
    </w:p>
    <w:p w14:paraId="77E9E977" w14:textId="77777777" w:rsidR="00C82203" w:rsidRDefault="00002F4B" w:rsidP="00C82203">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00D33F44">
        <w:rPr>
          <w:rFonts w:ascii="ＭＳ 明朝" w:cs="ＭＳ 明朝" w:hint="eastAsia"/>
          <w:kern w:val="0"/>
          <w:szCs w:val="21"/>
        </w:rPr>
        <w:t>施工者は、</w:t>
      </w:r>
      <w:r w:rsidR="00C82203">
        <w:rPr>
          <w:rFonts w:ascii="ＭＳ 明朝" w:cs="ＭＳ 明朝" w:hint="eastAsia"/>
          <w:kern w:val="0"/>
          <w:szCs w:val="21"/>
        </w:rPr>
        <w:t>完成図等引渡しに先立ち取扱説明会を開催すること。</w:t>
      </w:r>
    </w:p>
    <w:p w14:paraId="63AE83CC" w14:textId="77777777" w:rsidR="00C82203" w:rsidRDefault="00C82203" w:rsidP="00C82203">
      <w:pPr>
        <w:autoSpaceDE w:val="0"/>
        <w:autoSpaceDN w:val="0"/>
        <w:adjustRightInd w:val="0"/>
        <w:jc w:val="left"/>
        <w:rPr>
          <w:rFonts w:ascii="ＭＳ ゴシック" w:eastAsia="ＭＳ ゴシック" w:cs="ＭＳ ゴシック"/>
          <w:kern w:val="0"/>
          <w:szCs w:val="21"/>
        </w:rPr>
      </w:pPr>
      <w:r>
        <w:rPr>
          <w:rFonts w:ascii="‚l‚r ƒSƒVƒbƒN" w:hAnsi="‚l‚r ƒSƒVƒbƒN" w:cs="‚l‚r ƒSƒVƒbƒN"/>
          <w:kern w:val="0"/>
          <w:szCs w:val="21"/>
        </w:rPr>
        <w:t xml:space="preserve">(4) </w:t>
      </w:r>
      <w:r w:rsidR="004407F0">
        <w:rPr>
          <w:rFonts w:ascii="ＭＳ ゴシック" w:eastAsia="ＭＳ ゴシック" w:cs="ＭＳ ゴシック" w:hint="eastAsia"/>
          <w:kern w:val="0"/>
          <w:szCs w:val="21"/>
        </w:rPr>
        <w:t>瑕疵</w:t>
      </w:r>
      <w:r>
        <w:rPr>
          <w:rFonts w:ascii="ＭＳ ゴシック" w:eastAsia="ＭＳ ゴシック" w:cs="ＭＳ ゴシック" w:hint="eastAsia"/>
          <w:kern w:val="0"/>
          <w:szCs w:val="21"/>
        </w:rPr>
        <w:t>点検</w:t>
      </w:r>
    </w:p>
    <w:p w14:paraId="390315D5" w14:textId="77777777" w:rsidR="00C82203" w:rsidRDefault="00002F4B" w:rsidP="00002F4B">
      <w:pPr>
        <w:rPr>
          <w:rFonts w:ascii="ＭＳ 明朝" w:cs="ＭＳ 明朝"/>
          <w:kern w:val="0"/>
          <w:szCs w:val="21"/>
        </w:rPr>
      </w:pPr>
      <w:r>
        <w:rPr>
          <w:rFonts w:ascii="ＭＳ 明朝" w:cs="ＭＳ 明朝" w:hint="eastAsia"/>
          <w:kern w:val="0"/>
          <w:szCs w:val="21"/>
        </w:rPr>
        <w:t xml:space="preserve">・　</w:t>
      </w:r>
      <w:r w:rsidR="00D33F44">
        <w:rPr>
          <w:rFonts w:ascii="ＭＳ 明朝" w:cs="ＭＳ 明朝" w:hint="eastAsia"/>
          <w:kern w:val="0"/>
          <w:szCs w:val="21"/>
        </w:rPr>
        <w:t>施工者は、</w:t>
      </w:r>
      <w:r w:rsidR="004407F0">
        <w:rPr>
          <w:rFonts w:ascii="ＭＳ 明朝" w:cs="ＭＳ 明朝" w:hint="eastAsia"/>
          <w:kern w:val="0"/>
          <w:szCs w:val="21"/>
        </w:rPr>
        <w:t>引渡し後１年，２年後に瑕疵</w:t>
      </w:r>
      <w:r w:rsidR="00C82203">
        <w:rPr>
          <w:rFonts w:ascii="ＭＳ 明朝" w:cs="ＭＳ 明朝" w:hint="eastAsia"/>
          <w:kern w:val="0"/>
          <w:szCs w:val="21"/>
        </w:rPr>
        <w:t>点検を行うこと。</w:t>
      </w:r>
    </w:p>
    <w:p w14:paraId="4669555C" w14:textId="77777777" w:rsidR="00AB7405" w:rsidRDefault="00AB7405" w:rsidP="00E217BF">
      <w:pPr>
        <w:ind w:firstLineChars="100" w:firstLine="210"/>
        <w:rPr>
          <w:rFonts w:ascii="ＭＳ 明朝" w:cs="ＭＳ 明朝"/>
          <w:kern w:val="0"/>
          <w:szCs w:val="21"/>
        </w:rPr>
      </w:pPr>
    </w:p>
    <w:p w14:paraId="51FC811D" w14:textId="54871772" w:rsidR="00AB7405" w:rsidRDefault="00AB7405" w:rsidP="00E217BF">
      <w:pPr>
        <w:ind w:firstLineChars="100" w:firstLine="210"/>
        <w:rPr>
          <w:rFonts w:ascii="ＭＳ 明朝" w:cs="ＭＳ 明朝"/>
          <w:kern w:val="0"/>
          <w:szCs w:val="21"/>
        </w:rPr>
      </w:pPr>
    </w:p>
    <w:p w14:paraId="5D9B65FA" w14:textId="2DA40170" w:rsidR="00D27CFC" w:rsidRDefault="00D27CFC" w:rsidP="00E217BF">
      <w:pPr>
        <w:ind w:firstLineChars="100" w:firstLine="210"/>
        <w:rPr>
          <w:rFonts w:ascii="ＭＳ 明朝" w:cs="ＭＳ 明朝"/>
          <w:kern w:val="0"/>
          <w:szCs w:val="21"/>
        </w:rPr>
      </w:pPr>
    </w:p>
    <w:p w14:paraId="07D7E275" w14:textId="001761E6" w:rsidR="00D27CFC" w:rsidRDefault="00D27CFC" w:rsidP="00E217BF">
      <w:pPr>
        <w:ind w:firstLineChars="100" w:firstLine="210"/>
        <w:rPr>
          <w:rFonts w:ascii="ＭＳ 明朝" w:cs="ＭＳ 明朝"/>
          <w:kern w:val="0"/>
          <w:szCs w:val="21"/>
        </w:rPr>
      </w:pPr>
    </w:p>
    <w:p w14:paraId="1C135B4C" w14:textId="2DA22291" w:rsidR="00D27CFC" w:rsidRDefault="00D27CFC" w:rsidP="00E217BF">
      <w:pPr>
        <w:ind w:firstLineChars="100" w:firstLine="210"/>
        <w:rPr>
          <w:rFonts w:ascii="ＭＳ 明朝" w:cs="ＭＳ 明朝"/>
          <w:kern w:val="0"/>
          <w:szCs w:val="21"/>
        </w:rPr>
      </w:pPr>
    </w:p>
    <w:p w14:paraId="4014DF61" w14:textId="7BCA69BF" w:rsidR="00D27CFC" w:rsidRDefault="00D27CFC" w:rsidP="00E217BF">
      <w:pPr>
        <w:ind w:firstLineChars="100" w:firstLine="210"/>
        <w:rPr>
          <w:rFonts w:ascii="ＭＳ 明朝" w:cs="ＭＳ 明朝"/>
          <w:kern w:val="0"/>
          <w:szCs w:val="21"/>
        </w:rPr>
      </w:pPr>
    </w:p>
    <w:p w14:paraId="1F47B89A" w14:textId="1D81BB4C" w:rsidR="00D27CFC" w:rsidRDefault="00D27CFC" w:rsidP="00E217BF">
      <w:pPr>
        <w:ind w:firstLineChars="100" w:firstLine="210"/>
        <w:rPr>
          <w:rFonts w:ascii="ＭＳ 明朝" w:cs="ＭＳ 明朝"/>
          <w:kern w:val="0"/>
          <w:szCs w:val="21"/>
        </w:rPr>
      </w:pPr>
    </w:p>
    <w:p w14:paraId="14FB13CD" w14:textId="7F3353FE" w:rsidR="00D27CFC" w:rsidRDefault="00D27CFC" w:rsidP="00E217BF">
      <w:pPr>
        <w:ind w:firstLineChars="100" w:firstLine="210"/>
        <w:rPr>
          <w:rFonts w:ascii="ＭＳ 明朝" w:cs="ＭＳ 明朝"/>
          <w:kern w:val="0"/>
          <w:szCs w:val="21"/>
        </w:rPr>
      </w:pPr>
    </w:p>
    <w:p w14:paraId="6F2A4423" w14:textId="4384DF23" w:rsidR="00D27CFC" w:rsidRDefault="00D27CFC" w:rsidP="00E217BF">
      <w:pPr>
        <w:ind w:firstLineChars="100" w:firstLine="210"/>
        <w:rPr>
          <w:rFonts w:ascii="ＭＳ 明朝" w:cs="ＭＳ 明朝"/>
          <w:kern w:val="0"/>
          <w:szCs w:val="21"/>
        </w:rPr>
      </w:pPr>
    </w:p>
    <w:p w14:paraId="5B711542" w14:textId="77777777" w:rsidR="00D27CFC" w:rsidRDefault="00D27CFC" w:rsidP="00E217BF">
      <w:pPr>
        <w:ind w:firstLineChars="100" w:firstLine="210"/>
        <w:rPr>
          <w:rFonts w:ascii="ＭＳ 明朝" w:cs="ＭＳ 明朝" w:hint="eastAsia"/>
          <w:kern w:val="0"/>
          <w:szCs w:val="21"/>
        </w:rPr>
      </w:pPr>
    </w:p>
    <w:p w14:paraId="5EF21571" w14:textId="77777777" w:rsidR="00002F4B" w:rsidRDefault="00002F4B" w:rsidP="00E217BF">
      <w:pPr>
        <w:ind w:firstLineChars="100" w:firstLine="210"/>
        <w:rPr>
          <w:rFonts w:ascii="ＭＳ 明朝" w:cs="ＭＳ 明朝"/>
          <w:kern w:val="0"/>
          <w:szCs w:val="21"/>
        </w:rPr>
      </w:pPr>
    </w:p>
    <w:p w14:paraId="0FB12697" w14:textId="77777777" w:rsidR="00AB7405" w:rsidRDefault="00CF213A" w:rsidP="00CF213A">
      <w:pPr>
        <w:ind w:firstLineChars="100" w:firstLine="211"/>
        <w:rPr>
          <w:rFonts w:ascii="ＭＳ 明朝" w:cs="ＭＳ 明朝"/>
          <w:kern w:val="0"/>
          <w:szCs w:val="21"/>
        </w:rPr>
      </w:pPr>
      <w:r w:rsidRPr="00CF213A">
        <w:rPr>
          <w:rFonts w:ascii="ＭＳ 明朝" w:cs="ＭＳ 明朝" w:hint="eastAsia"/>
          <w:b/>
          <w:kern w:val="0"/>
          <w:szCs w:val="21"/>
        </w:rPr>
        <w:lastRenderedPageBreak/>
        <w:t>別表１</w:t>
      </w:r>
      <w:r>
        <w:rPr>
          <w:rFonts w:ascii="ＭＳ 明朝" w:cs="ＭＳ 明朝" w:hint="eastAsia"/>
          <w:kern w:val="0"/>
          <w:szCs w:val="21"/>
        </w:rPr>
        <w:t xml:space="preserve">　必要諸室の規模・条件</w:t>
      </w:r>
    </w:p>
    <w:tbl>
      <w:tblPr>
        <w:tblW w:w="6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1068"/>
        <w:gridCol w:w="1559"/>
        <w:gridCol w:w="2551"/>
      </w:tblGrid>
      <w:tr w:rsidR="00845D07" w:rsidRPr="00F70A0D" w14:paraId="38C44FC4" w14:textId="77777777" w:rsidTr="00845D07">
        <w:trPr>
          <w:jc w:val="center"/>
        </w:trPr>
        <w:tc>
          <w:tcPr>
            <w:tcW w:w="1450" w:type="dxa"/>
            <w:shd w:val="clear" w:color="auto" w:fill="auto"/>
          </w:tcPr>
          <w:p w14:paraId="1A2219F1" w14:textId="77777777" w:rsidR="00845D07" w:rsidRPr="00F70A0D" w:rsidRDefault="00845D07" w:rsidP="00F70A0D">
            <w:pPr>
              <w:jc w:val="center"/>
              <w:rPr>
                <w:rFonts w:ascii="ＭＳ 明朝" w:cs="ＭＳ 明朝"/>
                <w:kern w:val="0"/>
                <w:szCs w:val="21"/>
              </w:rPr>
            </w:pPr>
            <w:r w:rsidRPr="00F70A0D">
              <w:rPr>
                <w:rFonts w:ascii="ＭＳ 明朝" w:cs="ＭＳ 明朝" w:hint="eastAsia"/>
                <w:kern w:val="0"/>
                <w:szCs w:val="21"/>
              </w:rPr>
              <w:t>室　名</w:t>
            </w:r>
          </w:p>
        </w:tc>
        <w:tc>
          <w:tcPr>
            <w:tcW w:w="1068" w:type="dxa"/>
            <w:shd w:val="clear" w:color="auto" w:fill="auto"/>
          </w:tcPr>
          <w:p w14:paraId="2949F709" w14:textId="77777777" w:rsidR="00845D07" w:rsidRPr="00F70A0D" w:rsidRDefault="00845D07" w:rsidP="00F70A0D">
            <w:pPr>
              <w:jc w:val="center"/>
              <w:rPr>
                <w:rFonts w:ascii="ＭＳ 明朝" w:cs="ＭＳ 明朝"/>
                <w:kern w:val="0"/>
                <w:szCs w:val="21"/>
              </w:rPr>
            </w:pPr>
            <w:r w:rsidRPr="00F70A0D">
              <w:rPr>
                <w:rFonts w:ascii="ＭＳ 明朝" w:cs="ＭＳ 明朝" w:hint="eastAsia"/>
                <w:kern w:val="0"/>
                <w:szCs w:val="21"/>
              </w:rPr>
              <w:t>部屋数</w:t>
            </w:r>
          </w:p>
        </w:tc>
        <w:tc>
          <w:tcPr>
            <w:tcW w:w="1559" w:type="dxa"/>
            <w:shd w:val="clear" w:color="auto" w:fill="auto"/>
          </w:tcPr>
          <w:p w14:paraId="1596EEDC" w14:textId="77777777" w:rsidR="00845D07" w:rsidRPr="00F70A0D" w:rsidRDefault="00845D07" w:rsidP="00F70A0D">
            <w:pPr>
              <w:jc w:val="center"/>
              <w:rPr>
                <w:rFonts w:ascii="ＭＳ 明朝" w:cs="ＭＳ 明朝"/>
                <w:kern w:val="0"/>
                <w:szCs w:val="21"/>
              </w:rPr>
            </w:pPr>
            <w:r>
              <w:rPr>
                <w:rFonts w:ascii="ＭＳ 明朝" w:cs="ＭＳ 明朝" w:hint="eastAsia"/>
                <w:kern w:val="0"/>
                <w:szCs w:val="21"/>
              </w:rPr>
              <w:t>規模</w:t>
            </w:r>
          </w:p>
        </w:tc>
        <w:tc>
          <w:tcPr>
            <w:tcW w:w="2551" w:type="dxa"/>
            <w:shd w:val="clear" w:color="auto" w:fill="auto"/>
          </w:tcPr>
          <w:p w14:paraId="5A56388D" w14:textId="77777777" w:rsidR="00845D07" w:rsidRPr="00F70A0D" w:rsidRDefault="00845D07" w:rsidP="00F70A0D">
            <w:pPr>
              <w:jc w:val="center"/>
              <w:rPr>
                <w:rFonts w:ascii="ＭＳ 明朝" w:cs="ＭＳ 明朝"/>
                <w:kern w:val="0"/>
                <w:szCs w:val="21"/>
              </w:rPr>
            </w:pPr>
            <w:r w:rsidRPr="00F70A0D">
              <w:rPr>
                <w:rFonts w:ascii="ＭＳ 明朝" w:cs="ＭＳ 明朝" w:hint="eastAsia"/>
                <w:kern w:val="0"/>
                <w:szCs w:val="21"/>
              </w:rPr>
              <w:t>備　考</w:t>
            </w:r>
          </w:p>
        </w:tc>
      </w:tr>
      <w:tr w:rsidR="00845D07" w:rsidRPr="00F70A0D" w14:paraId="2B691B03" w14:textId="77777777" w:rsidTr="00845D07">
        <w:trPr>
          <w:trHeight w:val="965"/>
          <w:jc w:val="center"/>
        </w:trPr>
        <w:tc>
          <w:tcPr>
            <w:tcW w:w="1450" w:type="dxa"/>
            <w:shd w:val="clear" w:color="auto" w:fill="auto"/>
            <w:vAlign w:val="center"/>
          </w:tcPr>
          <w:p w14:paraId="5E34E42C" w14:textId="77777777" w:rsidR="00845D07" w:rsidRPr="00F70A0D" w:rsidRDefault="00845D07" w:rsidP="00845D07">
            <w:pPr>
              <w:jc w:val="center"/>
              <w:rPr>
                <w:rFonts w:ascii="ＭＳ 明朝" w:cs="ＭＳ 明朝"/>
                <w:kern w:val="0"/>
                <w:szCs w:val="21"/>
              </w:rPr>
            </w:pPr>
            <w:r>
              <w:rPr>
                <w:rFonts w:ascii="ＭＳ 明朝" w:cs="ＭＳ 明朝" w:hint="eastAsia"/>
                <w:kern w:val="0"/>
                <w:szCs w:val="21"/>
              </w:rPr>
              <w:t>居室</w:t>
            </w:r>
          </w:p>
        </w:tc>
        <w:tc>
          <w:tcPr>
            <w:tcW w:w="1068" w:type="dxa"/>
            <w:shd w:val="clear" w:color="auto" w:fill="auto"/>
            <w:vAlign w:val="center"/>
          </w:tcPr>
          <w:p w14:paraId="2E226140" w14:textId="77777777" w:rsidR="00845D07" w:rsidRPr="00F70A0D" w:rsidRDefault="00845D07" w:rsidP="00845D07">
            <w:pPr>
              <w:jc w:val="center"/>
              <w:rPr>
                <w:rFonts w:ascii="ＭＳ 明朝" w:cs="ＭＳ 明朝"/>
                <w:kern w:val="0"/>
                <w:szCs w:val="21"/>
              </w:rPr>
            </w:pPr>
            <w:r>
              <w:rPr>
                <w:rFonts w:ascii="ＭＳ 明朝" w:cs="ＭＳ 明朝" w:hint="eastAsia"/>
                <w:kern w:val="0"/>
                <w:szCs w:val="21"/>
              </w:rPr>
              <w:t>12</w:t>
            </w:r>
            <w:r w:rsidRPr="00F70A0D">
              <w:rPr>
                <w:rFonts w:ascii="ＭＳ 明朝" w:cs="ＭＳ 明朝" w:hint="eastAsia"/>
                <w:kern w:val="0"/>
                <w:szCs w:val="21"/>
              </w:rPr>
              <w:t xml:space="preserve">　室</w:t>
            </w:r>
          </w:p>
        </w:tc>
        <w:tc>
          <w:tcPr>
            <w:tcW w:w="1559" w:type="dxa"/>
            <w:shd w:val="clear" w:color="auto" w:fill="auto"/>
            <w:vAlign w:val="center"/>
          </w:tcPr>
          <w:p w14:paraId="77F991FD" w14:textId="77777777" w:rsidR="00845D07" w:rsidRPr="00F70A0D" w:rsidRDefault="00845D07" w:rsidP="00845D07">
            <w:pPr>
              <w:jc w:val="center"/>
              <w:rPr>
                <w:rFonts w:ascii="ＭＳ 明朝" w:cs="ＭＳ 明朝"/>
                <w:kern w:val="0"/>
                <w:szCs w:val="21"/>
              </w:rPr>
            </w:pPr>
            <w:r>
              <w:rPr>
                <w:rFonts w:ascii="ＭＳ 明朝" w:cs="ＭＳ 明朝" w:hint="eastAsia"/>
                <w:kern w:val="0"/>
                <w:szCs w:val="21"/>
              </w:rPr>
              <w:t>12㎡程度</w:t>
            </w:r>
          </w:p>
        </w:tc>
        <w:tc>
          <w:tcPr>
            <w:tcW w:w="2551" w:type="dxa"/>
            <w:shd w:val="clear" w:color="auto" w:fill="auto"/>
            <w:vAlign w:val="center"/>
          </w:tcPr>
          <w:p w14:paraId="3C628A86" w14:textId="77777777" w:rsidR="00845D07" w:rsidRPr="00F70A0D" w:rsidRDefault="00845D07" w:rsidP="00845D07">
            <w:pPr>
              <w:jc w:val="center"/>
              <w:rPr>
                <w:rFonts w:ascii="ＭＳ 明朝" w:cs="ＭＳ 明朝"/>
                <w:kern w:val="0"/>
                <w:szCs w:val="21"/>
              </w:rPr>
            </w:pPr>
            <w:r>
              <w:rPr>
                <w:rFonts w:ascii="ＭＳ 明朝" w:cs="ＭＳ 明朝" w:hint="eastAsia"/>
                <w:kern w:val="0"/>
                <w:szCs w:val="21"/>
              </w:rPr>
              <w:t>エアコン、カーテン</w:t>
            </w:r>
          </w:p>
        </w:tc>
      </w:tr>
      <w:tr w:rsidR="00845D07" w:rsidRPr="00F70A0D" w14:paraId="3B5AECED" w14:textId="77777777" w:rsidTr="00845D07">
        <w:trPr>
          <w:trHeight w:val="965"/>
          <w:jc w:val="center"/>
        </w:trPr>
        <w:tc>
          <w:tcPr>
            <w:tcW w:w="1450" w:type="dxa"/>
            <w:shd w:val="clear" w:color="auto" w:fill="auto"/>
            <w:vAlign w:val="center"/>
          </w:tcPr>
          <w:p w14:paraId="7A3DFDE1" w14:textId="77777777" w:rsidR="00845D07" w:rsidRPr="00F70A0D" w:rsidRDefault="00845D07" w:rsidP="00845D07">
            <w:pPr>
              <w:jc w:val="center"/>
              <w:rPr>
                <w:rFonts w:ascii="ＭＳ 明朝" w:cs="ＭＳ 明朝"/>
                <w:kern w:val="0"/>
                <w:szCs w:val="21"/>
              </w:rPr>
            </w:pPr>
            <w:r w:rsidRPr="00F70A0D">
              <w:rPr>
                <w:rFonts w:ascii="ＭＳ 明朝" w:cs="ＭＳ 明朝" w:hint="eastAsia"/>
                <w:kern w:val="0"/>
                <w:szCs w:val="21"/>
              </w:rPr>
              <w:t>トイレ</w:t>
            </w:r>
          </w:p>
        </w:tc>
        <w:tc>
          <w:tcPr>
            <w:tcW w:w="1068" w:type="dxa"/>
            <w:shd w:val="clear" w:color="auto" w:fill="auto"/>
            <w:vAlign w:val="center"/>
          </w:tcPr>
          <w:p w14:paraId="37419EFE" w14:textId="77777777" w:rsidR="00845D07" w:rsidRPr="00F70A0D" w:rsidRDefault="00845D07" w:rsidP="00845D07">
            <w:pPr>
              <w:jc w:val="center"/>
              <w:rPr>
                <w:rFonts w:ascii="ＭＳ 明朝" w:cs="ＭＳ 明朝"/>
                <w:kern w:val="0"/>
                <w:szCs w:val="21"/>
              </w:rPr>
            </w:pPr>
            <w:r>
              <w:rPr>
                <w:rFonts w:ascii="ＭＳ 明朝" w:cs="ＭＳ 明朝" w:hint="eastAsia"/>
                <w:kern w:val="0"/>
                <w:szCs w:val="21"/>
              </w:rPr>
              <w:t>12</w:t>
            </w:r>
            <w:r w:rsidRPr="00F70A0D">
              <w:rPr>
                <w:rFonts w:ascii="ＭＳ 明朝" w:cs="ＭＳ 明朝" w:hint="eastAsia"/>
                <w:kern w:val="0"/>
                <w:szCs w:val="21"/>
              </w:rPr>
              <w:t>カ所</w:t>
            </w:r>
          </w:p>
        </w:tc>
        <w:tc>
          <w:tcPr>
            <w:tcW w:w="1559" w:type="dxa"/>
            <w:shd w:val="clear" w:color="auto" w:fill="auto"/>
            <w:vAlign w:val="center"/>
          </w:tcPr>
          <w:p w14:paraId="6B7D52A8" w14:textId="77777777" w:rsidR="00845D07" w:rsidRPr="00F70A0D" w:rsidRDefault="00845D07" w:rsidP="00845D07">
            <w:pPr>
              <w:jc w:val="center"/>
              <w:rPr>
                <w:rFonts w:ascii="ＭＳ 明朝" w:cs="ＭＳ 明朝"/>
                <w:kern w:val="0"/>
                <w:szCs w:val="21"/>
              </w:rPr>
            </w:pPr>
            <w:r>
              <w:rPr>
                <w:rFonts w:ascii="ＭＳ 明朝" w:cs="ＭＳ 明朝" w:hint="eastAsia"/>
                <w:kern w:val="0"/>
                <w:szCs w:val="21"/>
              </w:rPr>
              <w:t>任意</w:t>
            </w:r>
          </w:p>
        </w:tc>
        <w:tc>
          <w:tcPr>
            <w:tcW w:w="2551" w:type="dxa"/>
            <w:shd w:val="clear" w:color="auto" w:fill="auto"/>
            <w:vAlign w:val="center"/>
          </w:tcPr>
          <w:p w14:paraId="41D8F5CF" w14:textId="77777777" w:rsidR="00845D07" w:rsidRPr="00F70A0D" w:rsidRDefault="00845D07" w:rsidP="00845D07">
            <w:pPr>
              <w:jc w:val="center"/>
              <w:rPr>
                <w:rFonts w:ascii="ＭＳ 明朝" w:cs="ＭＳ 明朝"/>
                <w:kern w:val="0"/>
                <w:szCs w:val="21"/>
              </w:rPr>
            </w:pPr>
          </w:p>
        </w:tc>
      </w:tr>
      <w:tr w:rsidR="00845D07" w:rsidRPr="00F70A0D" w14:paraId="0285AA2D" w14:textId="77777777" w:rsidTr="00845D07">
        <w:trPr>
          <w:trHeight w:val="965"/>
          <w:jc w:val="center"/>
        </w:trPr>
        <w:tc>
          <w:tcPr>
            <w:tcW w:w="1450" w:type="dxa"/>
            <w:shd w:val="clear" w:color="auto" w:fill="auto"/>
            <w:vAlign w:val="center"/>
          </w:tcPr>
          <w:p w14:paraId="2A401B10" w14:textId="77777777" w:rsidR="00845D07" w:rsidRPr="00F70A0D" w:rsidRDefault="00845D07" w:rsidP="00845D07">
            <w:pPr>
              <w:jc w:val="center"/>
              <w:rPr>
                <w:rFonts w:ascii="ＭＳ 明朝" w:cs="ＭＳ 明朝"/>
                <w:kern w:val="0"/>
                <w:szCs w:val="21"/>
              </w:rPr>
            </w:pPr>
            <w:r>
              <w:rPr>
                <w:rFonts w:ascii="ＭＳ 明朝" w:cs="ＭＳ 明朝" w:hint="eastAsia"/>
                <w:kern w:val="0"/>
                <w:szCs w:val="21"/>
              </w:rPr>
              <w:t>風呂</w:t>
            </w:r>
          </w:p>
        </w:tc>
        <w:tc>
          <w:tcPr>
            <w:tcW w:w="1068" w:type="dxa"/>
            <w:shd w:val="clear" w:color="auto" w:fill="auto"/>
            <w:vAlign w:val="center"/>
          </w:tcPr>
          <w:p w14:paraId="785AFBEB" w14:textId="77777777" w:rsidR="00845D07" w:rsidRPr="00F70A0D" w:rsidRDefault="00845D07" w:rsidP="00845D07">
            <w:pPr>
              <w:jc w:val="center"/>
              <w:rPr>
                <w:rFonts w:ascii="ＭＳ 明朝" w:cs="ＭＳ 明朝"/>
                <w:kern w:val="0"/>
                <w:szCs w:val="21"/>
              </w:rPr>
            </w:pPr>
            <w:r>
              <w:rPr>
                <w:rFonts w:ascii="ＭＳ 明朝" w:cs="ＭＳ 明朝" w:hint="eastAsia"/>
                <w:kern w:val="0"/>
                <w:szCs w:val="21"/>
              </w:rPr>
              <w:t>12ヶ所</w:t>
            </w:r>
          </w:p>
        </w:tc>
        <w:tc>
          <w:tcPr>
            <w:tcW w:w="1559" w:type="dxa"/>
            <w:shd w:val="clear" w:color="auto" w:fill="auto"/>
            <w:vAlign w:val="center"/>
          </w:tcPr>
          <w:p w14:paraId="557F4EAC" w14:textId="77777777" w:rsidR="00845D07" w:rsidRPr="00F70A0D" w:rsidRDefault="00845D07" w:rsidP="00845D07">
            <w:pPr>
              <w:jc w:val="center"/>
              <w:rPr>
                <w:rFonts w:ascii="ＭＳ 明朝" w:cs="ＭＳ 明朝"/>
                <w:kern w:val="0"/>
                <w:szCs w:val="21"/>
              </w:rPr>
            </w:pPr>
            <w:r>
              <w:rPr>
                <w:rFonts w:ascii="ＭＳ 明朝" w:cs="ＭＳ 明朝" w:hint="eastAsia"/>
                <w:kern w:val="0"/>
                <w:szCs w:val="21"/>
              </w:rPr>
              <w:t>任意</w:t>
            </w:r>
          </w:p>
        </w:tc>
        <w:tc>
          <w:tcPr>
            <w:tcW w:w="2551" w:type="dxa"/>
            <w:shd w:val="clear" w:color="auto" w:fill="auto"/>
            <w:vAlign w:val="center"/>
          </w:tcPr>
          <w:p w14:paraId="0FF9F055" w14:textId="77777777" w:rsidR="00845D07" w:rsidRPr="00F70A0D" w:rsidRDefault="00845D07" w:rsidP="00845D07">
            <w:pPr>
              <w:jc w:val="center"/>
              <w:rPr>
                <w:rFonts w:ascii="ＭＳ 明朝" w:cs="ＭＳ 明朝"/>
                <w:kern w:val="0"/>
                <w:szCs w:val="21"/>
              </w:rPr>
            </w:pPr>
            <w:r>
              <w:rPr>
                <w:rFonts w:ascii="ＭＳ 明朝" w:cs="ＭＳ 明朝" w:hint="eastAsia"/>
                <w:kern w:val="0"/>
                <w:szCs w:val="21"/>
              </w:rPr>
              <w:t>シャワー及び浴室</w:t>
            </w:r>
          </w:p>
        </w:tc>
      </w:tr>
      <w:tr w:rsidR="00845D07" w:rsidRPr="00F70A0D" w14:paraId="3873766E" w14:textId="77777777" w:rsidTr="00845D07">
        <w:trPr>
          <w:trHeight w:val="965"/>
          <w:jc w:val="center"/>
        </w:trPr>
        <w:tc>
          <w:tcPr>
            <w:tcW w:w="1450" w:type="dxa"/>
            <w:shd w:val="clear" w:color="auto" w:fill="auto"/>
            <w:vAlign w:val="center"/>
          </w:tcPr>
          <w:p w14:paraId="5CDE23CA" w14:textId="77777777" w:rsidR="00845D07" w:rsidRPr="00F70A0D" w:rsidRDefault="00845D07" w:rsidP="00845D07">
            <w:pPr>
              <w:jc w:val="center"/>
              <w:rPr>
                <w:rFonts w:ascii="ＭＳ 明朝" w:cs="ＭＳ 明朝"/>
                <w:kern w:val="0"/>
                <w:szCs w:val="21"/>
              </w:rPr>
            </w:pPr>
            <w:r w:rsidRPr="00845D07">
              <w:rPr>
                <w:rFonts w:ascii="ＭＳ 明朝" w:cs="ＭＳ 明朝" w:hint="eastAsia"/>
                <w:kern w:val="0"/>
                <w:sz w:val="20"/>
                <w:szCs w:val="20"/>
              </w:rPr>
              <w:t>洗濯スペース</w:t>
            </w:r>
          </w:p>
        </w:tc>
        <w:tc>
          <w:tcPr>
            <w:tcW w:w="1068" w:type="dxa"/>
            <w:shd w:val="clear" w:color="auto" w:fill="auto"/>
            <w:vAlign w:val="center"/>
          </w:tcPr>
          <w:p w14:paraId="510FD300" w14:textId="77777777" w:rsidR="00845D07" w:rsidRPr="00F70A0D" w:rsidRDefault="00845D07" w:rsidP="00845D07">
            <w:pPr>
              <w:jc w:val="center"/>
              <w:rPr>
                <w:rFonts w:ascii="ＭＳ 明朝" w:cs="ＭＳ 明朝"/>
                <w:kern w:val="0"/>
                <w:szCs w:val="21"/>
              </w:rPr>
            </w:pPr>
            <w:r w:rsidRPr="00F70A0D">
              <w:rPr>
                <w:rFonts w:ascii="ＭＳ 明朝" w:cs="ＭＳ 明朝" w:hint="eastAsia"/>
                <w:kern w:val="0"/>
                <w:szCs w:val="21"/>
              </w:rPr>
              <w:t>1</w:t>
            </w:r>
            <w:r>
              <w:rPr>
                <w:rFonts w:ascii="ＭＳ 明朝" w:cs="ＭＳ 明朝" w:hint="eastAsia"/>
                <w:kern w:val="0"/>
                <w:szCs w:val="21"/>
              </w:rPr>
              <w:t>2</w:t>
            </w:r>
            <w:r w:rsidRPr="00F70A0D">
              <w:rPr>
                <w:rFonts w:ascii="ＭＳ 明朝" w:cs="ＭＳ 明朝" w:hint="eastAsia"/>
                <w:kern w:val="0"/>
                <w:szCs w:val="21"/>
              </w:rPr>
              <w:t>ヶ所</w:t>
            </w:r>
          </w:p>
        </w:tc>
        <w:tc>
          <w:tcPr>
            <w:tcW w:w="1559" w:type="dxa"/>
            <w:shd w:val="clear" w:color="auto" w:fill="auto"/>
            <w:vAlign w:val="center"/>
          </w:tcPr>
          <w:p w14:paraId="671E96F1" w14:textId="77777777" w:rsidR="00845D07" w:rsidRPr="00F70A0D" w:rsidRDefault="00845D07" w:rsidP="00845D07">
            <w:pPr>
              <w:jc w:val="center"/>
              <w:rPr>
                <w:rFonts w:ascii="ＭＳ 明朝" w:cs="ＭＳ 明朝"/>
                <w:kern w:val="0"/>
                <w:szCs w:val="21"/>
              </w:rPr>
            </w:pPr>
            <w:r>
              <w:rPr>
                <w:rFonts w:ascii="ＭＳ 明朝" w:cs="ＭＳ 明朝" w:hint="eastAsia"/>
                <w:kern w:val="0"/>
                <w:szCs w:val="21"/>
              </w:rPr>
              <w:t>任意</w:t>
            </w:r>
          </w:p>
        </w:tc>
        <w:tc>
          <w:tcPr>
            <w:tcW w:w="2551" w:type="dxa"/>
            <w:shd w:val="clear" w:color="auto" w:fill="auto"/>
            <w:vAlign w:val="center"/>
          </w:tcPr>
          <w:p w14:paraId="1B9183A1" w14:textId="77777777" w:rsidR="00845D07" w:rsidRPr="00F70A0D" w:rsidRDefault="00845D07" w:rsidP="00845D07">
            <w:pPr>
              <w:jc w:val="center"/>
              <w:rPr>
                <w:rFonts w:ascii="ＭＳ 明朝" w:cs="ＭＳ 明朝"/>
                <w:kern w:val="0"/>
                <w:szCs w:val="21"/>
              </w:rPr>
            </w:pPr>
            <w:r>
              <w:rPr>
                <w:rFonts w:ascii="ＭＳ 明朝" w:cs="ＭＳ 明朝" w:hint="eastAsia"/>
                <w:kern w:val="0"/>
                <w:szCs w:val="21"/>
              </w:rPr>
              <w:t>洗濯器パンのみ</w:t>
            </w:r>
          </w:p>
        </w:tc>
      </w:tr>
      <w:tr w:rsidR="00845D07" w:rsidRPr="00F70A0D" w14:paraId="12C35C5C" w14:textId="77777777" w:rsidTr="00845D07">
        <w:trPr>
          <w:trHeight w:val="965"/>
          <w:jc w:val="center"/>
        </w:trPr>
        <w:tc>
          <w:tcPr>
            <w:tcW w:w="1450" w:type="dxa"/>
            <w:shd w:val="clear" w:color="auto" w:fill="auto"/>
            <w:vAlign w:val="center"/>
          </w:tcPr>
          <w:p w14:paraId="4093239E" w14:textId="77777777" w:rsidR="00845D07" w:rsidRPr="00F70A0D" w:rsidRDefault="00845D07" w:rsidP="00845D07">
            <w:pPr>
              <w:jc w:val="center"/>
              <w:rPr>
                <w:rFonts w:ascii="ＭＳ 明朝" w:cs="ＭＳ 明朝"/>
                <w:kern w:val="0"/>
                <w:szCs w:val="21"/>
              </w:rPr>
            </w:pPr>
            <w:r>
              <w:rPr>
                <w:rFonts w:ascii="ＭＳ 明朝" w:cs="ＭＳ 明朝" w:hint="eastAsia"/>
                <w:kern w:val="0"/>
                <w:szCs w:val="21"/>
              </w:rPr>
              <w:t>キッチンスペース</w:t>
            </w:r>
          </w:p>
        </w:tc>
        <w:tc>
          <w:tcPr>
            <w:tcW w:w="1068" w:type="dxa"/>
            <w:shd w:val="clear" w:color="auto" w:fill="auto"/>
            <w:vAlign w:val="center"/>
          </w:tcPr>
          <w:p w14:paraId="67CA2D14" w14:textId="77777777" w:rsidR="00845D07" w:rsidRPr="00F70A0D" w:rsidRDefault="00845D07" w:rsidP="00845D07">
            <w:pPr>
              <w:jc w:val="center"/>
              <w:rPr>
                <w:rFonts w:ascii="ＭＳ 明朝" w:cs="ＭＳ 明朝"/>
                <w:kern w:val="0"/>
                <w:szCs w:val="21"/>
              </w:rPr>
            </w:pPr>
            <w:r w:rsidRPr="00F70A0D">
              <w:rPr>
                <w:rFonts w:ascii="ＭＳ 明朝" w:cs="ＭＳ 明朝" w:hint="eastAsia"/>
                <w:kern w:val="0"/>
                <w:szCs w:val="21"/>
              </w:rPr>
              <w:t>1</w:t>
            </w:r>
            <w:r>
              <w:rPr>
                <w:rFonts w:ascii="ＭＳ 明朝" w:cs="ＭＳ 明朝" w:hint="eastAsia"/>
                <w:kern w:val="0"/>
                <w:szCs w:val="21"/>
              </w:rPr>
              <w:t>2</w:t>
            </w:r>
            <w:r w:rsidRPr="00F70A0D">
              <w:rPr>
                <w:rFonts w:ascii="ＭＳ 明朝" w:cs="ＭＳ 明朝" w:hint="eastAsia"/>
                <w:kern w:val="0"/>
                <w:szCs w:val="21"/>
              </w:rPr>
              <w:t>カ所</w:t>
            </w:r>
          </w:p>
        </w:tc>
        <w:tc>
          <w:tcPr>
            <w:tcW w:w="1559" w:type="dxa"/>
            <w:shd w:val="clear" w:color="auto" w:fill="auto"/>
            <w:vAlign w:val="center"/>
          </w:tcPr>
          <w:p w14:paraId="52303972" w14:textId="77777777" w:rsidR="00845D07" w:rsidRPr="00F70A0D" w:rsidRDefault="00845D07" w:rsidP="00845D07">
            <w:pPr>
              <w:jc w:val="center"/>
              <w:rPr>
                <w:rFonts w:ascii="ＭＳ 明朝" w:cs="ＭＳ 明朝"/>
                <w:kern w:val="0"/>
                <w:szCs w:val="21"/>
              </w:rPr>
            </w:pPr>
            <w:r>
              <w:rPr>
                <w:rFonts w:ascii="ＭＳ 明朝" w:cs="ＭＳ 明朝" w:hint="eastAsia"/>
                <w:kern w:val="0"/>
                <w:szCs w:val="21"/>
              </w:rPr>
              <w:t>任意</w:t>
            </w:r>
          </w:p>
        </w:tc>
        <w:tc>
          <w:tcPr>
            <w:tcW w:w="2551" w:type="dxa"/>
            <w:shd w:val="clear" w:color="auto" w:fill="auto"/>
            <w:vAlign w:val="center"/>
          </w:tcPr>
          <w:p w14:paraId="1F18BACF" w14:textId="77777777" w:rsidR="00845D07" w:rsidRPr="00F70A0D" w:rsidRDefault="00845D07" w:rsidP="00845D07">
            <w:pPr>
              <w:jc w:val="center"/>
              <w:rPr>
                <w:rFonts w:ascii="ＭＳ 明朝" w:cs="ＭＳ 明朝"/>
                <w:kern w:val="0"/>
                <w:szCs w:val="21"/>
              </w:rPr>
            </w:pPr>
            <w:r>
              <w:rPr>
                <w:rFonts w:ascii="ＭＳ 明朝" w:cs="ＭＳ 明朝" w:hint="eastAsia"/>
                <w:kern w:val="0"/>
                <w:szCs w:val="21"/>
              </w:rPr>
              <w:t>コンロ含む</w:t>
            </w:r>
          </w:p>
        </w:tc>
      </w:tr>
      <w:tr w:rsidR="00845D07" w:rsidRPr="00F70A0D" w14:paraId="0221495E" w14:textId="77777777" w:rsidTr="00845D07">
        <w:trPr>
          <w:trHeight w:val="965"/>
          <w:jc w:val="center"/>
        </w:trPr>
        <w:tc>
          <w:tcPr>
            <w:tcW w:w="1450" w:type="dxa"/>
            <w:shd w:val="clear" w:color="auto" w:fill="auto"/>
            <w:vAlign w:val="center"/>
          </w:tcPr>
          <w:p w14:paraId="6BBB01FF" w14:textId="77777777" w:rsidR="00845D07" w:rsidRPr="00F70A0D" w:rsidRDefault="00845D07" w:rsidP="00845D07">
            <w:pPr>
              <w:jc w:val="center"/>
              <w:rPr>
                <w:rFonts w:ascii="ＭＳ 明朝" w:cs="ＭＳ 明朝"/>
                <w:kern w:val="0"/>
                <w:szCs w:val="21"/>
              </w:rPr>
            </w:pPr>
            <w:r w:rsidRPr="00845D07">
              <w:rPr>
                <w:rFonts w:ascii="ＭＳ 明朝" w:cs="ＭＳ 明朝" w:hint="eastAsia"/>
                <w:kern w:val="0"/>
                <w:sz w:val="20"/>
                <w:szCs w:val="20"/>
              </w:rPr>
              <w:t>クローゼット</w:t>
            </w:r>
          </w:p>
        </w:tc>
        <w:tc>
          <w:tcPr>
            <w:tcW w:w="1068" w:type="dxa"/>
            <w:shd w:val="clear" w:color="auto" w:fill="auto"/>
            <w:vAlign w:val="center"/>
          </w:tcPr>
          <w:p w14:paraId="004885E8" w14:textId="77777777" w:rsidR="00845D07" w:rsidRPr="00F70A0D" w:rsidRDefault="00845D07" w:rsidP="00845D07">
            <w:pPr>
              <w:jc w:val="center"/>
              <w:rPr>
                <w:rFonts w:ascii="ＭＳ 明朝" w:cs="ＭＳ 明朝"/>
                <w:kern w:val="0"/>
                <w:szCs w:val="21"/>
              </w:rPr>
            </w:pPr>
            <w:r w:rsidRPr="00F70A0D">
              <w:rPr>
                <w:rFonts w:ascii="ＭＳ 明朝" w:cs="ＭＳ 明朝" w:hint="eastAsia"/>
                <w:kern w:val="0"/>
                <w:szCs w:val="21"/>
              </w:rPr>
              <w:t>1</w:t>
            </w:r>
            <w:r>
              <w:rPr>
                <w:rFonts w:ascii="ＭＳ 明朝" w:cs="ＭＳ 明朝" w:hint="eastAsia"/>
                <w:kern w:val="0"/>
                <w:szCs w:val="21"/>
              </w:rPr>
              <w:t>2</w:t>
            </w:r>
            <w:r w:rsidRPr="00F70A0D">
              <w:rPr>
                <w:rFonts w:ascii="ＭＳ 明朝" w:cs="ＭＳ 明朝" w:hint="eastAsia"/>
                <w:kern w:val="0"/>
                <w:szCs w:val="21"/>
              </w:rPr>
              <w:t>カ所</w:t>
            </w:r>
          </w:p>
        </w:tc>
        <w:tc>
          <w:tcPr>
            <w:tcW w:w="1559" w:type="dxa"/>
            <w:shd w:val="clear" w:color="auto" w:fill="auto"/>
            <w:vAlign w:val="center"/>
          </w:tcPr>
          <w:p w14:paraId="7945C8E7" w14:textId="77777777" w:rsidR="00845D07" w:rsidRPr="00F70A0D" w:rsidRDefault="00845D07" w:rsidP="00845D07">
            <w:pPr>
              <w:jc w:val="center"/>
              <w:rPr>
                <w:rFonts w:ascii="ＭＳ 明朝" w:cs="ＭＳ 明朝"/>
                <w:kern w:val="0"/>
                <w:szCs w:val="21"/>
              </w:rPr>
            </w:pPr>
            <w:r>
              <w:rPr>
                <w:rFonts w:ascii="ＭＳ 明朝" w:cs="ＭＳ 明朝" w:hint="eastAsia"/>
                <w:kern w:val="0"/>
                <w:szCs w:val="21"/>
              </w:rPr>
              <w:t>任意</w:t>
            </w:r>
          </w:p>
        </w:tc>
        <w:tc>
          <w:tcPr>
            <w:tcW w:w="2551" w:type="dxa"/>
            <w:shd w:val="clear" w:color="auto" w:fill="auto"/>
            <w:vAlign w:val="center"/>
          </w:tcPr>
          <w:p w14:paraId="05394BE5" w14:textId="77777777" w:rsidR="00845D07" w:rsidRPr="00F70A0D" w:rsidRDefault="00845D07" w:rsidP="00845D07">
            <w:pPr>
              <w:jc w:val="center"/>
              <w:rPr>
                <w:rFonts w:ascii="ＭＳ 明朝" w:cs="ＭＳ 明朝"/>
                <w:kern w:val="0"/>
                <w:szCs w:val="21"/>
              </w:rPr>
            </w:pPr>
          </w:p>
        </w:tc>
      </w:tr>
    </w:tbl>
    <w:p w14:paraId="52083EF7" w14:textId="77777777" w:rsidR="00CF213A" w:rsidRDefault="00CF213A" w:rsidP="00CF213A">
      <w:pPr>
        <w:ind w:firstLineChars="100" w:firstLine="210"/>
        <w:rPr>
          <w:rFonts w:ascii="ＭＳ 明朝" w:cs="ＭＳ 明朝"/>
          <w:kern w:val="0"/>
          <w:szCs w:val="21"/>
        </w:rPr>
      </w:pPr>
    </w:p>
    <w:p w14:paraId="21645CD5" w14:textId="77777777" w:rsidR="00AB7405" w:rsidRDefault="00AB7405" w:rsidP="00E217BF">
      <w:pPr>
        <w:ind w:firstLineChars="100" w:firstLine="210"/>
      </w:pPr>
    </w:p>
    <w:sectPr w:rsidR="00AB7405">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ECA39" w14:textId="77777777" w:rsidR="00441638" w:rsidRDefault="00441638" w:rsidP="000A64B7">
      <w:r>
        <w:separator/>
      </w:r>
    </w:p>
  </w:endnote>
  <w:endnote w:type="continuationSeparator" w:id="0">
    <w:p w14:paraId="43F6AB03" w14:textId="77777777" w:rsidR="00441638" w:rsidRDefault="00441638" w:rsidP="000A6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l‚r ƒSƒVƒbƒN">
    <w:altName w:val="Arial"/>
    <w:panose1 w:val="00000000000000000000"/>
    <w:charset w:val="00"/>
    <w:family w:val="swiss"/>
    <w:notTrueType/>
    <w:pitch w:val="default"/>
    <w:sig w:usb0="00000003" w:usb1="00000000" w:usb2="00000000" w:usb3="00000000" w:csb0="00000001" w:csb1="00000000"/>
  </w:font>
  <w:font w:name="‚l‚r –¾’©">
    <w:altName w:val="Arial"/>
    <w:panose1 w:val="00000000000000000000"/>
    <w:charset w:val="00"/>
    <w:family w:val="swiss"/>
    <w:notTrueType/>
    <w:pitch w:val="default"/>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9541D" w14:textId="77777777" w:rsidR="002F5C9B" w:rsidRDefault="002F5C9B">
    <w:pPr>
      <w:pStyle w:val="a5"/>
      <w:jc w:val="center"/>
    </w:pPr>
    <w:r>
      <w:fldChar w:fldCharType="begin"/>
    </w:r>
    <w:r>
      <w:instrText>PAGE   \* MERGEFORMAT</w:instrText>
    </w:r>
    <w:r>
      <w:fldChar w:fldCharType="separate"/>
    </w:r>
    <w:r w:rsidR="00026AA2" w:rsidRPr="00026AA2">
      <w:rPr>
        <w:noProof/>
        <w:lang w:val="ja-JP"/>
      </w:rPr>
      <w:t>1</w:t>
    </w:r>
    <w:r>
      <w:fldChar w:fldCharType="end"/>
    </w:r>
  </w:p>
  <w:p w14:paraId="0E8CA31F" w14:textId="77777777" w:rsidR="002F5C9B" w:rsidRDefault="002F5C9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38484" w14:textId="77777777" w:rsidR="00441638" w:rsidRDefault="00441638" w:rsidP="000A64B7">
      <w:r>
        <w:separator/>
      </w:r>
    </w:p>
  </w:footnote>
  <w:footnote w:type="continuationSeparator" w:id="0">
    <w:p w14:paraId="30300114" w14:textId="77777777" w:rsidR="00441638" w:rsidRDefault="00441638" w:rsidP="000A6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9684D"/>
    <w:multiLevelType w:val="hybridMultilevel"/>
    <w:tmpl w:val="46186380"/>
    <w:lvl w:ilvl="0" w:tplc="8E20EB6C">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7824FC"/>
    <w:multiLevelType w:val="hybridMultilevel"/>
    <w:tmpl w:val="0B623262"/>
    <w:lvl w:ilvl="0" w:tplc="BB66BB30">
      <w:start w:val="1"/>
      <w:numFmt w:val="decimal"/>
      <w:lvlText w:val="（%1）"/>
      <w:lvlJc w:val="left"/>
      <w:pPr>
        <w:ind w:left="525" w:hanging="420"/>
      </w:pPr>
      <w:rPr>
        <w:rFonts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 w15:restartNumberingAfterBreak="0">
    <w:nsid w:val="13486B83"/>
    <w:multiLevelType w:val="hybridMultilevel"/>
    <w:tmpl w:val="BEBE19F0"/>
    <w:lvl w:ilvl="0" w:tplc="8E20EB6C">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8AB0554"/>
    <w:multiLevelType w:val="hybridMultilevel"/>
    <w:tmpl w:val="BA607152"/>
    <w:lvl w:ilvl="0" w:tplc="8E20EB6C">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8C502B8"/>
    <w:multiLevelType w:val="hybridMultilevel"/>
    <w:tmpl w:val="430217CA"/>
    <w:lvl w:ilvl="0" w:tplc="8E20EB6C">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9E75D9A"/>
    <w:multiLevelType w:val="hybridMultilevel"/>
    <w:tmpl w:val="1766FA30"/>
    <w:lvl w:ilvl="0" w:tplc="8E20EB6C">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8F90A36"/>
    <w:multiLevelType w:val="hybridMultilevel"/>
    <w:tmpl w:val="C2FCE25A"/>
    <w:lvl w:ilvl="0" w:tplc="E66C689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B907876"/>
    <w:multiLevelType w:val="hybridMultilevel"/>
    <w:tmpl w:val="19CC11FA"/>
    <w:lvl w:ilvl="0" w:tplc="432EA67A">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8" w15:restartNumberingAfterBreak="0">
    <w:nsid w:val="328273EC"/>
    <w:multiLevelType w:val="hybridMultilevel"/>
    <w:tmpl w:val="D20825FC"/>
    <w:lvl w:ilvl="0" w:tplc="8E20EB6C">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5EB25DB"/>
    <w:multiLevelType w:val="hybridMultilevel"/>
    <w:tmpl w:val="11AA1246"/>
    <w:lvl w:ilvl="0" w:tplc="8E20EB6C">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4ED7C7B"/>
    <w:multiLevelType w:val="hybridMultilevel"/>
    <w:tmpl w:val="A78C10E8"/>
    <w:lvl w:ilvl="0" w:tplc="8E20EB6C">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AB00E13"/>
    <w:multiLevelType w:val="hybridMultilevel"/>
    <w:tmpl w:val="741E44BC"/>
    <w:lvl w:ilvl="0" w:tplc="52AC1F02">
      <w:start w:val="1"/>
      <w:numFmt w:val="bullet"/>
      <w:lvlText w:val=""/>
      <w:lvlJc w:val="left"/>
      <w:pPr>
        <w:ind w:left="630" w:hanging="420"/>
      </w:pPr>
      <w:rPr>
        <w:rFonts w:ascii="Wingdings" w:hAnsi="Wingdings" w:hint="default"/>
        <w:sz w:val="16"/>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54D3694A"/>
    <w:multiLevelType w:val="hybridMultilevel"/>
    <w:tmpl w:val="444A16C8"/>
    <w:lvl w:ilvl="0" w:tplc="8E20EB6C">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A4D1838"/>
    <w:multiLevelType w:val="hybridMultilevel"/>
    <w:tmpl w:val="8F4018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D4D1480"/>
    <w:multiLevelType w:val="hybridMultilevel"/>
    <w:tmpl w:val="CF6267CC"/>
    <w:lvl w:ilvl="0" w:tplc="26CA7E2E">
      <w:start w:val="1"/>
      <w:numFmt w:val="decimalEnclosedCircle"/>
      <w:lvlText w:val="%1"/>
      <w:lvlJc w:val="left"/>
      <w:pPr>
        <w:ind w:left="630" w:hanging="420"/>
      </w:pPr>
      <w:rPr>
        <w:rFonts w:hint="eastAsia"/>
      </w:rPr>
    </w:lvl>
    <w:lvl w:ilvl="1" w:tplc="8E20EB6C">
      <w:numFmt w:val="bullet"/>
      <w:lvlText w:val="・"/>
      <w:lvlJc w:val="left"/>
      <w:pPr>
        <w:ind w:left="990" w:hanging="360"/>
      </w:pPr>
      <w:rPr>
        <w:rFonts w:ascii="ＭＳ 明朝" w:eastAsia="ＭＳ 明朝" w:hAnsi="ＭＳ 明朝" w:cs="ＭＳ 明朝"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E0A617B"/>
    <w:multiLevelType w:val="hybridMultilevel"/>
    <w:tmpl w:val="958CC282"/>
    <w:lvl w:ilvl="0" w:tplc="8E20EB6C">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0487EA9"/>
    <w:multiLevelType w:val="hybridMultilevel"/>
    <w:tmpl w:val="E8CA308A"/>
    <w:lvl w:ilvl="0" w:tplc="8E20EB6C">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7F57D7C"/>
    <w:multiLevelType w:val="hybridMultilevel"/>
    <w:tmpl w:val="C3BEDE1A"/>
    <w:lvl w:ilvl="0" w:tplc="8E20EB6C">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DC4509C"/>
    <w:multiLevelType w:val="hybridMultilevel"/>
    <w:tmpl w:val="72B4E46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0C501D6"/>
    <w:multiLevelType w:val="hybridMultilevel"/>
    <w:tmpl w:val="D9623D04"/>
    <w:lvl w:ilvl="0" w:tplc="0CD003E6">
      <w:start w:val="1"/>
      <w:numFmt w:val="iroha"/>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EC45EC"/>
    <w:multiLevelType w:val="hybridMultilevel"/>
    <w:tmpl w:val="51EA119C"/>
    <w:lvl w:ilvl="0" w:tplc="8E20EB6C">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8B334CE"/>
    <w:multiLevelType w:val="hybridMultilevel"/>
    <w:tmpl w:val="DD745DD6"/>
    <w:lvl w:ilvl="0" w:tplc="8E20EB6C">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B7C0756"/>
    <w:multiLevelType w:val="hybridMultilevel"/>
    <w:tmpl w:val="5D9245A6"/>
    <w:lvl w:ilvl="0" w:tplc="26CA7E2E">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7BA70E63"/>
    <w:multiLevelType w:val="hybridMultilevel"/>
    <w:tmpl w:val="5F12B882"/>
    <w:lvl w:ilvl="0" w:tplc="8E20EB6C">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F441BEB"/>
    <w:multiLevelType w:val="hybridMultilevel"/>
    <w:tmpl w:val="7DC0B7B6"/>
    <w:lvl w:ilvl="0" w:tplc="8E20EB6C">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4"/>
  </w:num>
  <w:num w:numId="2">
    <w:abstractNumId w:val="22"/>
  </w:num>
  <w:num w:numId="3">
    <w:abstractNumId w:val="11"/>
  </w:num>
  <w:num w:numId="4">
    <w:abstractNumId w:val="20"/>
  </w:num>
  <w:num w:numId="5">
    <w:abstractNumId w:val="15"/>
  </w:num>
  <w:num w:numId="6">
    <w:abstractNumId w:val="3"/>
  </w:num>
  <w:num w:numId="7">
    <w:abstractNumId w:val="0"/>
  </w:num>
  <w:num w:numId="8">
    <w:abstractNumId w:val="10"/>
  </w:num>
  <w:num w:numId="9">
    <w:abstractNumId w:val="21"/>
  </w:num>
  <w:num w:numId="10">
    <w:abstractNumId w:val="9"/>
  </w:num>
  <w:num w:numId="11">
    <w:abstractNumId w:val="2"/>
  </w:num>
  <w:num w:numId="12">
    <w:abstractNumId w:val="19"/>
  </w:num>
  <w:num w:numId="13">
    <w:abstractNumId w:val="12"/>
  </w:num>
  <w:num w:numId="14">
    <w:abstractNumId w:val="23"/>
  </w:num>
  <w:num w:numId="15">
    <w:abstractNumId w:val="4"/>
  </w:num>
  <w:num w:numId="16">
    <w:abstractNumId w:val="24"/>
  </w:num>
  <w:num w:numId="17">
    <w:abstractNumId w:val="8"/>
  </w:num>
  <w:num w:numId="18">
    <w:abstractNumId w:val="5"/>
  </w:num>
  <w:num w:numId="19">
    <w:abstractNumId w:val="13"/>
  </w:num>
  <w:num w:numId="20">
    <w:abstractNumId w:val="18"/>
  </w:num>
  <w:num w:numId="21">
    <w:abstractNumId w:val="16"/>
  </w:num>
  <w:num w:numId="22">
    <w:abstractNumId w:val="1"/>
  </w:num>
  <w:num w:numId="23">
    <w:abstractNumId w:val="17"/>
  </w:num>
  <w:num w:numId="24">
    <w:abstractNumId w:val="7"/>
  </w:num>
  <w:num w:numId="25">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203"/>
    <w:rsid w:val="00002F4B"/>
    <w:rsid w:val="00026AA2"/>
    <w:rsid w:val="0003239E"/>
    <w:rsid w:val="00034A15"/>
    <w:rsid w:val="00034E16"/>
    <w:rsid w:val="000417C3"/>
    <w:rsid w:val="00041E04"/>
    <w:rsid w:val="00077B59"/>
    <w:rsid w:val="000A24C2"/>
    <w:rsid w:val="000A64B7"/>
    <w:rsid w:val="000D0872"/>
    <w:rsid w:val="000F0B16"/>
    <w:rsid w:val="001003A5"/>
    <w:rsid w:val="00123499"/>
    <w:rsid w:val="0012795E"/>
    <w:rsid w:val="001312D5"/>
    <w:rsid w:val="0014468E"/>
    <w:rsid w:val="00173B54"/>
    <w:rsid w:val="00182C59"/>
    <w:rsid w:val="002158A7"/>
    <w:rsid w:val="00270F44"/>
    <w:rsid w:val="002842A7"/>
    <w:rsid w:val="00284AE3"/>
    <w:rsid w:val="002B2611"/>
    <w:rsid w:val="002B51DE"/>
    <w:rsid w:val="002F5C9B"/>
    <w:rsid w:val="00311E71"/>
    <w:rsid w:val="00312193"/>
    <w:rsid w:val="00312926"/>
    <w:rsid w:val="003835BE"/>
    <w:rsid w:val="003839A9"/>
    <w:rsid w:val="00383A44"/>
    <w:rsid w:val="003F2526"/>
    <w:rsid w:val="0043337E"/>
    <w:rsid w:val="004407F0"/>
    <w:rsid w:val="00441638"/>
    <w:rsid w:val="004B23F1"/>
    <w:rsid w:val="004B39F8"/>
    <w:rsid w:val="004B55BE"/>
    <w:rsid w:val="004B572E"/>
    <w:rsid w:val="004B74CA"/>
    <w:rsid w:val="004C7DB8"/>
    <w:rsid w:val="004E3D4C"/>
    <w:rsid w:val="004F32EA"/>
    <w:rsid w:val="00502A57"/>
    <w:rsid w:val="00504B09"/>
    <w:rsid w:val="00521EB1"/>
    <w:rsid w:val="00584FAE"/>
    <w:rsid w:val="00586408"/>
    <w:rsid w:val="00594B7D"/>
    <w:rsid w:val="005A1C3D"/>
    <w:rsid w:val="005B6D8A"/>
    <w:rsid w:val="005F64CA"/>
    <w:rsid w:val="00603285"/>
    <w:rsid w:val="006101DB"/>
    <w:rsid w:val="00647C4A"/>
    <w:rsid w:val="006651DC"/>
    <w:rsid w:val="00667F2B"/>
    <w:rsid w:val="006B68EB"/>
    <w:rsid w:val="00736C7F"/>
    <w:rsid w:val="007622D0"/>
    <w:rsid w:val="00777C15"/>
    <w:rsid w:val="007E19D4"/>
    <w:rsid w:val="008206E3"/>
    <w:rsid w:val="00840F17"/>
    <w:rsid w:val="00843527"/>
    <w:rsid w:val="00845D07"/>
    <w:rsid w:val="008646C0"/>
    <w:rsid w:val="00886BF1"/>
    <w:rsid w:val="00891557"/>
    <w:rsid w:val="008E29F2"/>
    <w:rsid w:val="008F3539"/>
    <w:rsid w:val="008F4B1C"/>
    <w:rsid w:val="00922653"/>
    <w:rsid w:val="00927135"/>
    <w:rsid w:val="00932035"/>
    <w:rsid w:val="00957F21"/>
    <w:rsid w:val="00963E9E"/>
    <w:rsid w:val="009B1197"/>
    <w:rsid w:val="009B21B1"/>
    <w:rsid w:val="009D0830"/>
    <w:rsid w:val="009D3BF3"/>
    <w:rsid w:val="009F14BE"/>
    <w:rsid w:val="009F4674"/>
    <w:rsid w:val="00A54A3C"/>
    <w:rsid w:val="00AB149F"/>
    <w:rsid w:val="00AB4B34"/>
    <w:rsid w:val="00AB6120"/>
    <w:rsid w:val="00AB7405"/>
    <w:rsid w:val="00AD230A"/>
    <w:rsid w:val="00AF0200"/>
    <w:rsid w:val="00B45074"/>
    <w:rsid w:val="00B91884"/>
    <w:rsid w:val="00BB6818"/>
    <w:rsid w:val="00BF42DE"/>
    <w:rsid w:val="00C02138"/>
    <w:rsid w:val="00C16A35"/>
    <w:rsid w:val="00C62D3D"/>
    <w:rsid w:val="00C82203"/>
    <w:rsid w:val="00CA0D61"/>
    <w:rsid w:val="00CB5FCA"/>
    <w:rsid w:val="00CE4740"/>
    <w:rsid w:val="00CF213A"/>
    <w:rsid w:val="00CF7DC2"/>
    <w:rsid w:val="00D27CFC"/>
    <w:rsid w:val="00D303DA"/>
    <w:rsid w:val="00D33F44"/>
    <w:rsid w:val="00D426B5"/>
    <w:rsid w:val="00D714DE"/>
    <w:rsid w:val="00DA721F"/>
    <w:rsid w:val="00DD4240"/>
    <w:rsid w:val="00DE28C9"/>
    <w:rsid w:val="00E217BF"/>
    <w:rsid w:val="00E235A4"/>
    <w:rsid w:val="00E24376"/>
    <w:rsid w:val="00E34AE5"/>
    <w:rsid w:val="00E741FD"/>
    <w:rsid w:val="00E757D2"/>
    <w:rsid w:val="00E84D3E"/>
    <w:rsid w:val="00E87A09"/>
    <w:rsid w:val="00E905AE"/>
    <w:rsid w:val="00EC2F1A"/>
    <w:rsid w:val="00EF5834"/>
    <w:rsid w:val="00EF7FD2"/>
    <w:rsid w:val="00F010B8"/>
    <w:rsid w:val="00F35EFC"/>
    <w:rsid w:val="00F70A0D"/>
    <w:rsid w:val="00FC3091"/>
    <w:rsid w:val="00FC330E"/>
    <w:rsid w:val="00FD12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1D9D3D"/>
  <w15:chartTrackingRefBased/>
  <w15:docId w15:val="{4559821F-1F2A-4AB6-B5F3-761225D76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64B7"/>
    <w:pPr>
      <w:tabs>
        <w:tab w:val="center" w:pos="4252"/>
        <w:tab w:val="right" w:pos="8504"/>
      </w:tabs>
      <w:snapToGrid w:val="0"/>
    </w:pPr>
  </w:style>
  <w:style w:type="character" w:customStyle="1" w:styleId="a4">
    <w:name w:val="ヘッダー (文字)"/>
    <w:link w:val="a3"/>
    <w:uiPriority w:val="99"/>
    <w:rsid w:val="000A64B7"/>
    <w:rPr>
      <w:kern w:val="2"/>
      <w:sz w:val="21"/>
      <w:szCs w:val="22"/>
    </w:rPr>
  </w:style>
  <w:style w:type="paragraph" w:styleId="a5">
    <w:name w:val="footer"/>
    <w:basedOn w:val="a"/>
    <w:link w:val="a6"/>
    <w:uiPriority w:val="99"/>
    <w:unhideWhenUsed/>
    <w:rsid w:val="000A64B7"/>
    <w:pPr>
      <w:tabs>
        <w:tab w:val="center" w:pos="4252"/>
        <w:tab w:val="right" w:pos="8504"/>
      </w:tabs>
      <w:snapToGrid w:val="0"/>
    </w:pPr>
  </w:style>
  <w:style w:type="character" w:customStyle="1" w:styleId="a6">
    <w:name w:val="フッター (文字)"/>
    <w:link w:val="a5"/>
    <w:uiPriority w:val="99"/>
    <w:rsid w:val="000A64B7"/>
    <w:rPr>
      <w:kern w:val="2"/>
      <w:sz w:val="21"/>
      <w:szCs w:val="22"/>
    </w:rPr>
  </w:style>
  <w:style w:type="paragraph" w:styleId="a7">
    <w:name w:val="Body Text Indent"/>
    <w:basedOn w:val="a"/>
    <w:link w:val="a8"/>
    <w:uiPriority w:val="99"/>
    <w:unhideWhenUsed/>
    <w:rsid w:val="00E235A4"/>
    <w:pPr>
      <w:autoSpaceDE w:val="0"/>
      <w:autoSpaceDN w:val="0"/>
      <w:adjustRightInd w:val="0"/>
      <w:ind w:leftChars="100" w:left="210"/>
      <w:jc w:val="left"/>
    </w:pPr>
    <w:rPr>
      <w:rFonts w:ascii="ＭＳ 明朝" w:cs="ＭＳ 明朝"/>
      <w:kern w:val="0"/>
      <w:szCs w:val="21"/>
    </w:rPr>
  </w:style>
  <w:style w:type="character" w:customStyle="1" w:styleId="a8">
    <w:name w:val="本文インデント (文字)"/>
    <w:link w:val="a7"/>
    <w:uiPriority w:val="99"/>
    <w:rsid w:val="00E235A4"/>
    <w:rPr>
      <w:rFonts w:ascii="ＭＳ 明朝" w:cs="ＭＳ 明朝"/>
      <w:sz w:val="21"/>
      <w:szCs w:val="21"/>
    </w:rPr>
  </w:style>
  <w:style w:type="table" w:styleId="a9">
    <w:name w:val="Table Grid"/>
    <w:basedOn w:val="a1"/>
    <w:uiPriority w:val="39"/>
    <w:rsid w:val="00AD2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FD12F7"/>
    <w:rPr>
      <w:rFonts w:ascii="游ゴシック Light" w:eastAsia="游ゴシック Light" w:hAnsi="游ゴシック Light"/>
      <w:sz w:val="18"/>
      <w:szCs w:val="18"/>
    </w:rPr>
  </w:style>
  <w:style w:type="character" w:customStyle="1" w:styleId="ab">
    <w:name w:val="吹き出し (文字)"/>
    <w:link w:val="aa"/>
    <w:uiPriority w:val="99"/>
    <w:semiHidden/>
    <w:rsid w:val="00FD12F7"/>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1900</Words>
  <Characters>10831</Characters>
  <Application>Microsoft Office Word</Application>
  <DocSecurity>0</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森田 宗平</cp:lastModifiedBy>
  <cp:revision>9</cp:revision>
  <cp:lastPrinted>2021-03-15T00:39:00Z</cp:lastPrinted>
  <dcterms:created xsi:type="dcterms:W3CDTF">2022-06-03T05:10:00Z</dcterms:created>
  <dcterms:modified xsi:type="dcterms:W3CDTF">2022-07-11T06:57:00Z</dcterms:modified>
</cp:coreProperties>
</file>